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852FF" w:rsidRPr="009852FF" w:rsidRDefault="009852FF" w:rsidP="009852FF">
      <w:pPr>
        <w:spacing w:before="100" w:beforeAutospacing="1" w:after="100" w:afterAutospacing="1"/>
        <w:outlineLvl w:val="1"/>
        <w:rPr>
          <w:rFonts w:asciiTheme="minorHAnsi" w:eastAsia="Times New Roman" w:hAnsiTheme="minorHAnsi" w:cstheme="minorHAnsi"/>
          <w:b/>
          <w:bCs/>
          <w:sz w:val="36"/>
          <w:szCs w:val="36"/>
        </w:rPr>
      </w:pPr>
      <w:r w:rsidRPr="009852FF">
        <w:rPr>
          <w:rFonts w:asciiTheme="minorHAnsi" w:eastAsia="Times New Roman" w:hAnsiTheme="minorHAnsi" w:cstheme="minorHAnsi"/>
          <w:b/>
          <w:bCs/>
          <w:sz w:val="36"/>
          <w:szCs w:val="36"/>
        </w:rPr>
        <w:t>Perplexity: A Helpful Search Assistant</w:t>
      </w:r>
    </w:p>
    <w:p w:rsidR="009852FF" w:rsidRPr="009852FF" w:rsidRDefault="009852FF" w:rsidP="009852FF">
      <w:pPr>
        <w:rPr>
          <w:rFonts w:asciiTheme="minorHAnsi" w:eastAsia="Times New Roman" w:hAnsiTheme="minorHAnsi" w:cstheme="minorHAnsi"/>
        </w:rPr>
      </w:pPr>
      <w:r w:rsidRPr="009852FF">
        <w:rPr>
          <w:rFonts w:asciiTheme="minorHAnsi" w:eastAsia="Times New Roman" w:hAnsiTheme="minorHAnsi" w:cstheme="minorHAnsi"/>
        </w:rPr>
        <w:t xml:space="preserve">Perplexity is a powerful search engine that can assist you in finding information quickly and easily. Developed by Perplexity AI, this tool is designed to provide concise and accurate responses to your queries. </w:t>
      </w:r>
    </w:p>
    <w:p w:rsidR="009852FF" w:rsidRPr="009852FF" w:rsidRDefault="009852FF" w:rsidP="009852FF">
      <w:pPr>
        <w:spacing w:before="100" w:beforeAutospacing="1" w:after="100" w:afterAutospacing="1"/>
        <w:outlineLvl w:val="1"/>
        <w:rPr>
          <w:rFonts w:asciiTheme="minorHAnsi" w:eastAsia="Times New Roman" w:hAnsiTheme="minorHAnsi" w:cstheme="minorHAnsi"/>
          <w:b/>
          <w:bCs/>
          <w:sz w:val="36"/>
          <w:szCs w:val="36"/>
        </w:rPr>
      </w:pPr>
      <w:r w:rsidRPr="009852FF">
        <w:rPr>
          <w:rFonts w:asciiTheme="minorHAnsi" w:eastAsia="Times New Roman" w:hAnsiTheme="minorHAnsi" w:cstheme="minorHAnsi"/>
          <w:b/>
          <w:bCs/>
          <w:sz w:val="36"/>
          <w:szCs w:val="36"/>
        </w:rPr>
        <w:t>Key Features:</w:t>
      </w:r>
      <w:bookmarkStart w:id="0" w:name="_GoBack"/>
      <w:bookmarkEnd w:id="0"/>
    </w:p>
    <w:p w:rsidR="009852FF" w:rsidRPr="009852FF" w:rsidRDefault="009852FF" w:rsidP="009852FF">
      <w:pPr>
        <w:numPr>
          <w:ilvl w:val="0"/>
          <w:numId w:val="1"/>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Precise Answers</w:t>
      </w:r>
      <w:r w:rsidRPr="009852FF">
        <w:rPr>
          <w:rFonts w:asciiTheme="minorHAnsi" w:eastAsia="Times New Roman" w:hAnsiTheme="minorHAnsi" w:cstheme="minorHAnsi"/>
        </w:rPr>
        <w:t>: Perplexity delivers high-quality, expert-level responses that directly address your questions.</w:t>
      </w:r>
    </w:p>
    <w:p w:rsidR="009852FF" w:rsidRPr="009852FF" w:rsidRDefault="009852FF" w:rsidP="009852FF">
      <w:pPr>
        <w:numPr>
          <w:ilvl w:val="0"/>
          <w:numId w:val="1"/>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Unbiased Tone</w:t>
      </w:r>
      <w:r w:rsidRPr="009852FF">
        <w:rPr>
          <w:rFonts w:asciiTheme="minorHAnsi" w:eastAsia="Times New Roman" w:hAnsiTheme="minorHAnsi" w:cstheme="minorHAnsi"/>
        </w:rPr>
        <w:t>: The answers are written in an objective, journalistic style, without any moralizing or hedging language.</w:t>
      </w:r>
    </w:p>
    <w:p w:rsidR="009852FF" w:rsidRPr="009852FF" w:rsidRDefault="009852FF" w:rsidP="009852FF">
      <w:pPr>
        <w:numPr>
          <w:ilvl w:val="0"/>
          <w:numId w:val="1"/>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Relevant Citations</w:t>
      </w:r>
      <w:r w:rsidRPr="009852FF">
        <w:rPr>
          <w:rFonts w:asciiTheme="minorHAnsi" w:eastAsia="Times New Roman" w:hAnsiTheme="minorHAnsi" w:cstheme="minorHAnsi"/>
        </w:rPr>
        <w:t>: Perplexity cites the most relevant search results that support the answer, making it easy to verify the information.</w:t>
      </w:r>
    </w:p>
    <w:p w:rsidR="009852FF" w:rsidRPr="009852FF" w:rsidRDefault="009852FF" w:rsidP="009852FF">
      <w:pPr>
        <w:numPr>
          <w:ilvl w:val="0"/>
          <w:numId w:val="1"/>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User-Friendly Interface</w:t>
      </w:r>
      <w:r w:rsidRPr="009852FF">
        <w:rPr>
          <w:rFonts w:asciiTheme="minorHAnsi" w:eastAsia="Times New Roman" w:hAnsiTheme="minorHAnsi" w:cstheme="minorHAnsi"/>
        </w:rPr>
        <w:t>: The search engine has a simple and intuitive design, making it accessible for users of all technical abilities.</w:t>
      </w:r>
    </w:p>
    <w:p w:rsidR="009852FF" w:rsidRPr="009852FF" w:rsidRDefault="009852FF" w:rsidP="009852FF">
      <w:pPr>
        <w:spacing w:before="100" w:beforeAutospacing="1" w:after="100" w:afterAutospacing="1"/>
        <w:outlineLvl w:val="1"/>
        <w:rPr>
          <w:rFonts w:asciiTheme="minorHAnsi" w:eastAsia="Times New Roman" w:hAnsiTheme="minorHAnsi" w:cstheme="minorHAnsi"/>
          <w:b/>
          <w:bCs/>
          <w:sz w:val="36"/>
          <w:szCs w:val="36"/>
        </w:rPr>
      </w:pPr>
      <w:r w:rsidRPr="009852FF">
        <w:rPr>
          <w:rFonts w:asciiTheme="minorHAnsi" w:eastAsia="Times New Roman" w:hAnsiTheme="minorHAnsi" w:cstheme="minorHAnsi"/>
          <w:b/>
          <w:bCs/>
          <w:sz w:val="36"/>
          <w:szCs w:val="36"/>
        </w:rPr>
        <w:t>How to Use Perplexity:</w:t>
      </w:r>
    </w:p>
    <w:p w:rsidR="009852FF" w:rsidRPr="009852FF" w:rsidRDefault="009852FF" w:rsidP="009852FF">
      <w:pPr>
        <w:numPr>
          <w:ilvl w:val="0"/>
          <w:numId w:val="2"/>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Ask a Question</w:t>
      </w:r>
      <w:r w:rsidRPr="009852FF">
        <w:rPr>
          <w:rFonts w:asciiTheme="minorHAnsi" w:eastAsia="Times New Roman" w:hAnsiTheme="minorHAnsi" w:cstheme="minorHAnsi"/>
        </w:rPr>
        <w:t>: Simply type your query into the search bar, and Perplexity will provide a concise and accurate response.</w:t>
      </w:r>
    </w:p>
    <w:p w:rsidR="009852FF" w:rsidRPr="009852FF" w:rsidRDefault="009852FF" w:rsidP="009852FF">
      <w:pPr>
        <w:numPr>
          <w:ilvl w:val="0"/>
          <w:numId w:val="2"/>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Review the Answer</w:t>
      </w:r>
      <w:r w:rsidRPr="009852FF">
        <w:rPr>
          <w:rFonts w:asciiTheme="minorHAnsi" w:eastAsia="Times New Roman" w:hAnsiTheme="minorHAnsi" w:cstheme="minorHAnsi"/>
        </w:rPr>
        <w:t>: The answer will be presented in a clear and easy-to-read format, with relevant citations provided at the end of each sentence.</w:t>
      </w:r>
    </w:p>
    <w:p w:rsidR="009852FF" w:rsidRPr="009852FF" w:rsidRDefault="009852FF" w:rsidP="009852FF">
      <w:pPr>
        <w:numPr>
          <w:ilvl w:val="0"/>
          <w:numId w:val="2"/>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Verify the Information</w:t>
      </w:r>
      <w:r w:rsidRPr="009852FF">
        <w:rPr>
          <w:rFonts w:asciiTheme="minorHAnsi" w:eastAsia="Times New Roman" w:hAnsiTheme="minorHAnsi" w:cstheme="minorHAnsi"/>
        </w:rPr>
        <w:t>: If you need to double-check the sources, you can click on the citation numbers to view the original search results.</w:t>
      </w:r>
    </w:p>
    <w:p w:rsidR="009852FF" w:rsidRPr="009852FF" w:rsidRDefault="009852FF" w:rsidP="009852FF">
      <w:pPr>
        <w:spacing w:before="100" w:beforeAutospacing="1" w:after="100" w:afterAutospacing="1"/>
        <w:outlineLvl w:val="1"/>
        <w:rPr>
          <w:rFonts w:asciiTheme="minorHAnsi" w:eastAsia="Times New Roman" w:hAnsiTheme="minorHAnsi" w:cstheme="minorHAnsi"/>
          <w:b/>
          <w:bCs/>
          <w:sz w:val="36"/>
          <w:szCs w:val="36"/>
        </w:rPr>
      </w:pPr>
      <w:r w:rsidRPr="009852FF">
        <w:rPr>
          <w:rFonts w:asciiTheme="minorHAnsi" w:eastAsia="Times New Roman" w:hAnsiTheme="minorHAnsi" w:cstheme="minorHAnsi"/>
          <w:b/>
          <w:bCs/>
          <w:sz w:val="36"/>
          <w:szCs w:val="36"/>
        </w:rPr>
        <w:t>Benefits for Senior Citizens:</w:t>
      </w:r>
    </w:p>
    <w:p w:rsidR="009852FF" w:rsidRPr="009852FF" w:rsidRDefault="009852FF" w:rsidP="009852FF">
      <w:pPr>
        <w:numPr>
          <w:ilvl w:val="0"/>
          <w:numId w:val="3"/>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Reliable Information</w:t>
      </w:r>
      <w:r w:rsidRPr="009852FF">
        <w:rPr>
          <w:rFonts w:asciiTheme="minorHAnsi" w:eastAsia="Times New Roman" w:hAnsiTheme="minorHAnsi" w:cstheme="minorHAnsi"/>
        </w:rPr>
        <w:t>: Perplexity's responses are based on authoritative sources, ensuring you receive trustworthy information.</w:t>
      </w:r>
    </w:p>
    <w:p w:rsidR="009852FF" w:rsidRPr="009852FF" w:rsidRDefault="009852FF" w:rsidP="009852FF">
      <w:pPr>
        <w:numPr>
          <w:ilvl w:val="0"/>
          <w:numId w:val="3"/>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Time-Saving</w:t>
      </w:r>
      <w:r w:rsidRPr="009852FF">
        <w:rPr>
          <w:rFonts w:asciiTheme="minorHAnsi" w:eastAsia="Times New Roman" w:hAnsiTheme="minorHAnsi" w:cstheme="minorHAnsi"/>
        </w:rPr>
        <w:t>: The search engine's ability to provide direct answers saves you from sifting through multiple websites to find the information you need.</w:t>
      </w:r>
    </w:p>
    <w:p w:rsidR="009852FF" w:rsidRPr="009852FF" w:rsidRDefault="009852FF" w:rsidP="009852FF">
      <w:pPr>
        <w:numPr>
          <w:ilvl w:val="0"/>
          <w:numId w:val="3"/>
        </w:numPr>
        <w:spacing w:before="100" w:beforeAutospacing="1" w:after="100" w:afterAutospacing="1"/>
        <w:rPr>
          <w:rFonts w:asciiTheme="minorHAnsi" w:eastAsia="Times New Roman" w:hAnsiTheme="minorHAnsi" w:cstheme="minorHAnsi"/>
        </w:rPr>
      </w:pPr>
      <w:r w:rsidRPr="009852FF">
        <w:rPr>
          <w:rFonts w:asciiTheme="minorHAnsi" w:eastAsia="Times New Roman" w:hAnsiTheme="minorHAnsi" w:cstheme="minorHAnsi"/>
          <w:b/>
          <w:bCs/>
        </w:rPr>
        <w:t>Accessibility</w:t>
      </w:r>
      <w:r w:rsidRPr="009852FF">
        <w:rPr>
          <w:rFonts w:asciiTheme="minorHAnsi" w:eastAsia="Times New Roman" w:hAnsiTheme="minorHAnsi" w:cstheme="minorHAnsi"/>
        </w:rPr>
        <w:t>: Perplexity's user-friendly interface makes it easy for seniors to navigate and use the search engine effectively.</w:t>
      </w:r>
    </w:p>
    <w:p w:rsidR="009852FF" w:rsidRPr="009852FF" w:rsidRDefault="009852FF" w:rsidP="009852FF">
      <w:pPr>
        <w:spacing w:before="100" w:beforeAutospacing="1" w:after="100" w:afterAutospacing="1"/>
        <w:outlineLvl w:val="1"/>
        <w:rPr>
          <w:rFonts w:asciiTheme="minorHAnsi" w:eastAsia="Times New Roman" w:hAnsiTheme="minorHAnsi" w:cstheme="minorHAnsi"/>
          <w:b/>
          <w:bCs/>
          <w:sz w:val="36"/>
          <w:szCs w:val="36"/>
        </w:rPr>
      </w:pPr>
      <w:r w:rsidRPr="009852FF">
        <w:rPr>
          <w:rFonts w:asciiTheme="minorHAnsi" w:eastAsia="Times New Roman" w:hAnsiTheme="minorHAnsi" w:cstheme="minorHAnsi"/>
          <w:b/>
          <w:bCs/>
          <w:sz w:val="36"/>
          <w:szCs w:val="36"/>
        </w:rPr>
        <w:t>Start Searching with Perplexity Today!</w:t>
      </w:r>
    </w:p>
    <w:p w:rsidR="009852FF" w:rsidRPr="009852FF" w:rsidRDefault="009852FF" w:rsidP="009852FF">
      <w:pPr>
        <w:rPr>
          <w:rFonts w:asciiTheme="minorHAnsi" w:eastAsia="Times New Roman" w:hAnsiTheme="minorHAnsi" w:cstheme="minorHAnsi"/>
        </w:rPr>
      </w:pPr>
      <w:r w:rsidRPr="009852FF">
        <w:rPr>
          <w:rFonts w:asciiTheme="minorHAnsi" w:eastAsia="Times New Roman" w:hAnsiTheme="minorHAnsi" w:cstheme="minorHAnsi"/>
        </w:rPr>
        <w:t>Perplexity is a valuable tool that can help you find the information you need quickly and efficiently. Give it a try and experience the difference a helpful search assistant can make.</w:t>
      </w:r>
      <w:r>
        <w:rPr>
          <w:rFonts w:asciiTheme="minorHAnsi" w:eastAsia="Times New Roman" w:hAnsiTheme="minorHAnsi" w:cstheme="minorHAnsi"/>
        </w:rPr>
        <w:br/>
        <w:t>_____</w:t>
      </w:r>
      <w:bookmarkStart w:id="1" w:name="_Toc8067"/>
      <w:bookmarkStart w:id="2" w:name="_Toc2270"/>
      <w:bookmarkStart w:id="3" w:name="_Toc13578"/>
      <w:bookmarkEnd w:id="1"/>
      <w:bookmarkEnd w:id="2"/>
      <w:r>
        <w:rPr>
          <w:rFonts w:asciiTheme="minorHAnsi" w:eastAsia="Times New Roman" w:hAnsiTheme="minorHAnsi" w:cstheme="minorHAnsi"/>
        </w:rPr>
        <w:br/>
      </w:r>
      <w:r>
        <w:rPr>
          <w:rFonts w:cs="Calibri"/>
          <w:b/>
          <w:u w:val="single"/>
        </w:rPr>
        <w:t>Connecting with</w:t>
      </w:r>
      <w:bookmarkEnd w:id="3"/>
      <w:r>
        <w:rPr>
          <w:rFonts w:cs="Calibri"/>
          <w:b/>
          <w:u w:val="single"/>
        </w:rPr>
        <w:t xml:space="preserve"> HobStar Computing Solutions</w:t>
      </w:r>
    </w:p>
    <w:p w:rsidR="000F7214" w:rsidRDefault="009852FF" w:rsidP="009852FF">
      <w:pPr>
        <w:spacing w:after="200"/>
      </w:pPr>
      <w:r>
        <w:br/>
      </w:r>
      <w:r>
        <w:rPr>
          <w:noProof/>
        </w:rPr>
        <w:drawing>
          <wp:anchor distT="0" distB="0" distL="114300" distR="114300" simplePos="0" relativeHeight="251658240" behindDoc="0" locked="0" layoutInCell="1" allowOverlap="1" wp14:anchorId="228A9EE3" wp14:editId="3AFE225D">
            <wp:simplePos x="0" y="0"/>
            <wp:positionH relativeFrom="column">
              <wp:posOffset>4730750</wp:posOffset>
            </wp:positionH>
            <wp:positionV relativeFrom="paragraph">
              <wp:posOffset>-103505</wp:posOffset>
            </wp:positionV>
            <wp:extent cx="826770" cy="826770"/>
            <wp:effectExtent l="0" t="0" r="0" b="0"/>
            <wp:wrapSquare wrapText="bothSides"/>
            <wp:docPr id="18" name="Picture 18" descr="Pictur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Picture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826770" cy="826770"/>
                    </a:xfrm>
                    <a:prstGeom prst="rect">
                      <a:avLst/>
                    </a:prstGeom>
                  </pic:spPr>
                </pic:pic>
              </a:graphicData>
            </a:graphic>
            <wp14:sizeRelH relativeFrom="margin">
              <wp14:pctWidth>0</wp14:pctWidth>
            </wp14:sizeRelH>
            <wp14:sizeRelV relativeFrom="margin">
              <wp14:pctHeight>0</wp14:pctHeight>
            </wp14:sizeRelV>
          </wp:anchor>
        </w:drawing>
      </w:r>
      <w:hyperlink r:id="rId8" w:history="1">
        <w:r>
          <w:rPr>
            <w:rStyle w:val="Hyperlink"/>
            <w:rFonts w:cs="Calibri"/>
          </w:rPr>
          <w:t>www.linktr.ee/hobstar</w:t>
        </w:r>
      </w:hyperlink>
      <w:r>
        <w:br/>
      </w:r>
      <w:r w:rsidRPr="009852FF">
        <w:t>hobstar@protonmail.com</w:t>
      </w:r>
      <w:r>
        <w:br/>
        <w:t>0401 268 321</w:t>
      </w:r>
    </w:p>
    <w:p w:rsidR="005E2072" w:rsidRDefault="005E2072">
      <w:pPr>
        <w:rPr>
          <w:rFonts w:asciiTheme="minorHAnsi" w:eastAsia="Times New Roman" w:hAnsiTheme="minorHAnsi" w:cstheme="minorHAnsi"/>
          <w:b/>
          <w:bCs/>
          <w:sz w:val="36"/>
          <w:szCs w:val="36"/>
        </w:rPr>
      </w:pPr>
      <w:r>
        <w:rPr>
          <w:rFonts w:asciiTheme="minorHAnsi" w:hAnsiTheme="minorHAnsi" w:cstheme="minorHAnsi"/>
        </w:rPr>
        <w:br w:type="page"/>
      </w:r>
    </w:p>
    <w:p w:rsidR="00B75F37" w:rsidRPr="00A01EDD" w:rsidRDefault="00B75F37" w:rsidP="00A01EDD">
      <w:pPr>
        <w:pStyle w:val="Heading2"/>
        <w:rPr>
          <w:rFonts w:asciiTheme="minorHAnsi" w:hAnsiTheme="minorHAnsi" w:cstheme="minorHAnsi"/>
        </w:rPr>
      </w:pPr>
      <w:r w:rsidRPr="00A01EDD">
        <w:rPr>
          <w:rFonts w:asciiTheme="minorHAnsi" w:hAnsiTheme="minorHAnsi" w:cstheme="minorHAnsi"/>
        </w:rPr>
        <w:lastRenderedPageBreak/>
        <w:t xml:space="preserve">Some options for </w:t>
      </w:r>
      <w:r w:rsidR="0050360F" w:rsidRPr="00A01EDD">
        <w:rPr>
          <w:rFonts w:asciiTheme="minorHAnsi" w:hAnsiTheme="minorHAnsi" w:cstheme="minorHAnsi"/>
        </w:rPr>
        <w:t>search</w:t>
      </w:r>
      <w:r w:rsidR="005E2072">
        <w:rPr>
          <w:rFonts w:asciiTheme="minorHAnsi" w:hAnsiTheme="minorHAnsi" w:cstheme="minorHAnsi"/>
        </w:rPr>
        <w:t>ing</w:t>
      </w:r>
      <w:r w:rsidR="0050360F" w:rsidRPr="00A01EDD">
        <w:rPr>
          <w:rFonts w:asciiTheme="minorHAnsi" w:hAnsiTheme="minorHAnsi" w:cstheme="minorHAnsi"/>
        </w:rPr>
        <w:t xml:space="preserve"> online.</w:t>
      </w:r>
    </w:p>
    <w:p w:rsidR="000F7214" w:rsidRPr="000F7214" w:rsidRDefault="000F7214" w:rsidP="000F7214">
      <w:pPr>
        <w:rPr>
          <w:b/>
        </w:rPr>
      </w:pPr>
      <w:r w:rsidRPr="000F7214">
        <w:rPr>
          <w:b/>
        </w:rPr>
        <w:t>General Web Searches</w:t>
      </w:r>
    </w:p>
    <w:p w:rsidR="000F7214" w:rsidRDefault="000F7214" w:rsidP="000F7214"/>
    <w:p w:rsidR="000F7214" w:rsidRDefault="000F7214" w:rsidP="000F7214">
      <w:r>
        <w:t xml:space="preserve">    </w:t>
      </w:r>
      <w:r w:rsidRPr="0050360F">
        <w:rPr>
          <w:u w:val="single"/>
        </w:rPr>
        <w:t>Google:</w:t>
      </w:r>
      <w:r>
        <w:t xml:space="preserve"> The most popular and comprehensive search engine for general web searches.</w:t>
      </w:r>
    </w:p>
    <w:p w:rsidR="000F7214" w:rsidRDefault="000F7214" w:rsidP="000F7214">
      <w:r>
        <w:t xml:space="preserve">    </w:t>
      </w:r>
      <w:r w:rsidRPr="0050360F">
        <w:rPr>
          <w:u w:val="single"/>
        </w:rPr>
        <w:t>Bing:</w:t>
      </w:r>
      <w:r>
        <w:t xml:space="preserve"> Microsoft's search engine, good for general web and image searches.</w:t>
      </w:r>
    </w:p>
    <w:p w:rsidR="005E2072" w:rsidRDefault="005E2072" w:rsidP="000F7214">
      <w:r>
        <w:t xml:space="preserve">    </w:t>
      </w:r>
      <w:r w:rsidRPr="005E2072">
        <w:rPr>
          <w:u w:val="single"/>
        </w:rPr>
        <w:t>DuckDuckGo:</w:t>
      </w:r>
      <w:r>
        <w:t xml:space="preserve"> A privacy based search engine that does not track you or collected your data</w:t>
      </w:r>
    </w:p>
    <w:p w:rsidR="000F7214" w:rsidRDefault="000F7214" w:rsidP="000F7214"/>
    <w:p w:rsidR="000F7214" w:rsidRPr="000F7214" w:rsidRDefault="000F7214" w:rsidP="000F7214">
      <w:pPr>
        <w:rPr>
          <w:b/>
        </w:rPr>
      </w:pPr>
      <w:r w:rsidRPr="000F7214">
        <w:rPr>
          <w:b/>
        </w:rPr>
        <w:t>Academic/Scholarly Searches</w:t>
      </w:r>
    </w:p>
    <w:p w:rsidR="000F7214" w:rsidRDefault="000F7214" w:rsidP="000F7214"/>
    <w:p w:rsidR="000F7214" w:rsidRDefault="000F7214" w:rsidP="000F7214">
      <w:r>
        <w:t xml:space="preserve">    </w:t>
      </w:r>
      <w:r w:rsidRPr="0050360F">
        <w:rPr>
          <w:u w:val="single"/>
        </w:rPr>
        <w:t>Google Scholar:</w:t>
      </w:r>
      <w:r>
        <w:t xml:space="preserve"> Searches scholarly publications, journals, and academic resources.</w:t>
      </w:r>
    </w:p>
    <w:p w:rsidR="000F7214" w:rsidRDefault="000F7214" w:rsidP="000F7214">
      <w:r>
        <w:t xml:space="preserve">    </w:t>
      </w:r>
      <w:r w:rsidRPr="0050360F">
        <w:rPr>
          <w:u w:val="single"/>
        </w:rPr>
        <w:t>Microsoft Academic:</w:t>
      </w:r>
      <w:r>
        <w:t xml:space="preserve"> Finds academic papers, citations, and author profiles.</w:t>
      </w:r>
    </w:p>
    <w:p w:rsidR="000F7214" w:rsidRDefault="000F7214" w:rsidP="000F7214"/>
    <w:p w:rsidR="000F7214" w:rsidRPr="000F7214" w:rsidRDefault="000F7214" w:rsidP="000F7214">
      <w:pPr>
        <w:rPr>
          <w:b/>
        </w:rPr>
      </w:pPr>
      <w:r w:rsidRPr="000F7214">
        <w:rPr>
          <w:b/>
        </w:rPr>
        <w:t>Book Searches</w:t>
      </w:r>
    </w:p>
    <w:p w:rsidR="000F7214" w:rsidRDefault="000F7214" w:rsidP="000F7214"/>
    <w:p w:rsidR="000F7214" w:rsidRDefault="000F7214" w:rsidP="000F7214">
      <w:r>
        <w:t xml:space="preserve">    </w:t>
      </w:r>
      <w:r w:rsidRPr="0050360F">
        <w:rPr>
          <w:u w:val="single"/>
        </w:rPr>
        <w:t>Google Books:</w:t>
      </w:r>
      <w:r>
        <w:t xml:space="preserve"> Search the full text of books and find where to buy/borrow them.</w:t>
      </w:r>
    </w:p>
    <w:p w:rsidR="000F7214" w:rsidRDefault="000F7214" w:rsidP="000F7214">
      <w:r>
        <w:t xml:space="preserve">    </w:t>
      </w:r>
      <w:r w:rsidRPr="0050360F">
        <w:rPr>
          <w:u w:val="single"/>
        </w:rPr>
        <w:t>Amazon Books:</w:t>
      </w:r>
      <w:r>
        <w:t xml:space="preserve"> Search for books to purchase on Amazon's marketplace.</w:t>
      </w:r>
    </w:p>
    <w:p w:rsidR="000F7214" w:rsidRDefault="000F7214" w:rsidP="000F7214"/>
    <w:p w:rsidR="000F7214" w:rsidRPr="000F7214" w:rsidRDefault="000F7214" w:rsidP="000F7214">
      <w:pPr>
        <w:rPr>
          <w:b/>
        </w:rPr>
      </w:pPr>
      <w:r w:rsidRPr="000F7214">
        <w:rPr>
          <w:b/>
        </w:rPr>
        <w:t>Image Searches</w:t>
      </w:r>
    </w:p>
    <w:p w:rsidR="000F7214" w:rsidRDefault="000F7214" w:rsidP="000F7214"/>
    <w:p w:rsidR="000F7214" w:rsidRDefault="000F7214" w:rsidP="000F7214">
      <w:r>
        <w:t xml:space="preserve">    </w:t>
      </w:r>
      <w:r w:rsidRPr="0050360F">
        <w:rPr>
          <w:u w:val="single"/>
        </w:rPr>
        <w:t>Google Images:</w:t>
      </w:r>
      <w:r>
        <w:t xml:space="preserve"> The go-to engine for finding images on the web.</w:t>
      </w:r>
    </w:p>
    <w:p w:rsidR="000F7214" w:rsidRDefault="000F7214" w:rsidP="000F7214">
      <w:r>
        <w:t xml:space="preserve">    </w:t>
      </w:r>
      <w:r w:rsidRPr="0050360F">
        <w:rPr>
          <w:u w:val="single"/>
        </w:rPr>
        <w:t>Bing Images:</w:t>
      </w:r>
      <w:r>
        <w:t xml:space="preserve"> Microsoft's image search with filters and visual similarity tools.</w:t>
      </w:r>
    </w:p>
    <w:p w:rsidR="000F7214" w:rsidRDefault="000F7214" w:rsidP="000F7214"/>
    <w:p w:rsidR="000F7214" w:rsidRPr="000F7214" w:rsidRDefault="000F7214" w:rsidP="000F7214">
      <w:pPr>
        <w:rPr>
          <w:b/>
        </w:rPr>
      </w:pPr>
      <w:r w:rsidRPr="000F7214">
        <w:rPr>
          <w:b/>
        </w:rPr>
        <w:t>Video Searches</w:t>
      </w:r>
    </w:p>
    <w:p w:rsidR="000F7214" w:rsidRDefault="000F7214" w:rsidP="000F7214"/>
    <w:p w:rsidR="000F7214" w:rsidRDefault="000F7214" w:rsidP="000F7214">
      <w:r>
        <w:t xml:space="preserve">    </w:t>
      </w:r>
      <w:r w:rsidRPr="0050360F">
        <w:rPr>
          <w:u w:val="single"/>
        </w:rPr>
        <w:t>YouTube:</w:t>
      </w:r>
      <w:r>
        <w:t xml:space="preserve"> The largest video sharing platform, great for tutorials and entertainment.</w:t>
      </w:r>
    </w:p>
    <w:p w:rsidR="000F7214" w:rsidRDefault="000F7214" w:rsidP="000F7214">
      <w:r>
        <w:t xml:space="preserve">    </w:t>
      </w:r>
      <w:r w:rsidRPr="0050360F">
        <w:rPr>
          <w:u w:val="single"/>
        </w:rPr>
        <w:t>Vimeo:</w:t>
      </w:r>
      <w:r>
        <w:t xml:space="preserve"> Search for creative, artistic, and professional video content.</w:t>
      </w:r>
    </w:p>
    <w:p w:rsidR="000F7214" w:rsidRDefault="000F7214" w:rsidP="000F7214"/>
    <w:p w:rsidR="000F7214" w:rsidRPr="000F7214" w:rsidRDefault="000F7214" w:rsidP="000F7214">
      <w:pPr>
        <w:rPr>
          <w:b/>
        </w:rPr>
      </w:pPr>
      <w:r w:rsidRPr="000F7214">
        <w:rPr>
          <w:b/>
        </w:rPr>
        <w:t>News Searches</w:t>
      </w:r>
    </w:p>
    <w:p w:rsidR="000F7214" w:rsidRDefault="000F7214" w:rsidP="000F7214"/>
    <w:p w:rsidR="000F7214" w:rsidRDefault="000F7214" w:rsidP="000F7214">
      <w:r>
        <w:t xml:space="preserve">    </w:t>
      </w:r>
      <w:r w:rsidRPr="0050360F">
        <w:rPr>
          <w:u w:val="single"/>
        </w:rPr>
        <w:t>Google News:</w:t>
      </w:r>
      <w:r>
        <w:t xml:space="preserve"> Search current news stories from reputable sources worldwide.</w:t>
      </w:r>
    </w:p>
    <w:p w:rsidR="000F7214" w:rsidRDefault="000F7214" w:rsidP="000F7214">
      <w:r>
        <w:t xml:space="preserve">    </w:t>
      </w:r>
      <w:r w:rsidRPr="0050360F">
        <w:rPr>
          <w:u w:val="single"/>
        </w:rPr>
        <w:t>Yahoo News:</w:t>
      </w:r>
      <w:r>
        <w:t xml:space="preserve"> Find breaking news stories and in-depth coverage.</w:t>
      </w:r>
    </w:p>
    <w:p w:rsidR="000F7214" w:rsidRDefault="000F7214" w:rsidP="000F7214"/>
    <w:p w:rsidR="000F7214" w:rsidRPr="000F7214" w:rsidRDefault="000F7214" w:rsidP="000F7214">
      <w:pPr>
        <w:rPr>
          <w:b/>
        </w:rPr>
      </w:pPr>
      <w:r w:rsidRPr="000F7214">
        <w:rPr>
          <w:b/>
        </w:rPr>
        <w:t>Job Searches</w:t>
      </w:r>
    </w:p>
    <w:p w:rsidR="000F7214" w:rsidRPr="000F7214" w:rsidRDefault="000F7214" w:rsidP="000F7214">
      <w:pPr>
        <w:rPr>
          <w:b/>
        </w:rPr>
      </w:pPr>
    </w:p>
    <w:p w:rsidR="000F7214" w:rsidRDefault="000F7214" w:rsidP="000F7214">
      <w:r>
        <w:t xml:space="preserve">   </w:t>
      </w:r>
      <w:r w:rsidRPr="00A01EDD">
        <w:t xml:space="preserve"> </w:t>
      </w:r>
      <w:r w:rsidRPr="0050360F">
        <w:rPr>
          <w:u w:val="single"/>
        </w:rPr>
        <w:t>Indeed:</w:t>
      </w:r>
      <w:r>
        <w:t xml:space="preserve"> Search millions of job listings across different industries and locations.</w:t>
      </w:r>
    </w:p>
    <w:p w:rsidR="000F7214" w:rsidRDefault="000F7214" w:rsidP="000F7214">
      <w:r w:rsidRPr="00A01EDD">
        <w:t xml:space="preserve">    </w:t>
      </w:r>
      <w:r w:rsidRPr="0050360F">
        <w:rPr>
          <w:u w:val="single"/>
        </w:rPr>
        <w:t>LinkedIn:</w:t>
      </w:r>
      <w:r>
        <w:t xml:space="preserve"> In addition to jobs, find professional connections and company insights.</w:t>
      </w:r>
    </w:p>
    <w:p w:rsidR="000F7214" w:rsidRDefault="000F7214" w:rsidP="000F7214"/>
    <w:p w:rsidR="00A01EDD" w:rsidRDefault="000F7214" w:rsidP="000F7214">
      <w:r>
        <w:t>This covers the main use cases for leveraging different search engines to find the most relevant information efficiently.</w:t>
      </w:r>
      <w:r w:rsidR="00A01EDD">
        <w:t xml:space="preserve"> </w:t>
      </w:r>
      <w:r w:rsidR="00A01EDD">
        <w:br/>
      </w:r>
    </w:p>
    <w:p w:rsidR="00A01EDD" w:rsidRDefault="00A01EDD" w:rsidP="00A01EDD">
      <w:pPr>
        <w:pStyle w:val="ListParagraph"/>
        <w:numPr>
          <w:ilvl w:val="0"/>
          <w:numId w:val="4"/>
        </w:numPr>
      </w:pPr>
      <w:r>
        <w:t>Another consideration is picking a platform that matches the type of question you need answered, for example;</w:t>
      </w:r>
      <w:r>
        <w:br/>
      </w:r>
    </w:p>
    <w:p w:rsidR="00A01EDD" w:rsidRDefault="00A01EDD" w:rsidP="00A01EDD">
      <w:pPr>
        <w:pStyle w:val="ListParagraph"/>
        <w:ind w:left="0"/>
      </w:pPr>
      <w:r>
        <w:t xml:space="preserve"> </w:t>
      </w:r>
      <w:r w:rsidRPr="00A01EDD">
        <w:t xml:space="preserve">   </w:t>
      </w:r>
      <w:r w:rsidRPr="00A01EDD">
        <w:rPr>
          <w:u w:val="single"/>
        </w:rPr>
        <w:t>TikTok:</w:t>
      </w:r>
      <w:r>
        <w:t xml:space="preserve"> Can be good for very quick answers or summaries of topics or issues</w:t>
      </w:r>
      <w:r>
        <w:br/>
        <w:t xml:space="preserve">    </w:t>
      </w:r>
      <w:r w:rsidRPr="00A01EDD">
        <w:rPr>
          <w:u w:val="single"/>
        </w:rPr>
        <w:t>YouTube:</w:t>
      </w:r>
      <w:r>
        <w:t xml:space="preserve"> Is great at longer tutorials/ instructions and long form videos</w:t>
      </w:r>
    </w:p>
    <w:p w:rsidR="00A01EDD" w:rsidRDefault="00A01EDD" w:rsidP="000F7214">
      <w:r>
        <w:t xml:space="preserve">    </w:t>
      </w:r>
      <w:r w:rsidRPr="00A01EDD">
        <w:rPr>
          <w:u w:val="single"/>
        </w:rPr>
        <w:t>Google:</w:t>
      </w:r>
      <w:r>
        <w:t xml:space="preserve"> Is for finding sites about things you want to investigate further</w:t>
      </w:r>
    </w:p>
    <w:p w:rsidR="000F7214" w:rsidRDefault="00A01EDD" w:rsidP="000F7214">
      <w:r>
        <w:t xml:space="preserve">    </w:t>
      </w:r>
      <w:proofErr w:type="spellStart"/>
      <w:r w:rsidRPr="00A01EDD">
        <w:rPr>
          <w:u w:val="single"/>
        </w:rPr>
        <w:t>Reddit</w:t>
      </w:r>
      <w:proofErr w:type="spellEnd"/>
      <w:r w:rsidRPr="00A01EDD">
        <w:rPr>
          <w:u w:val="single"/>
        </w:rPr>
        <w:t>:</w:t>
      </w:r>
      <w:r>
        <w:t xml:space="preserve"> Is a social media platform where user generated responses feel like a good source of public</w:t>
      </w:r>
      <w:r>
        <w:br/>
        <w:t xml:space="preserve">                 opinions and servers a place for communities to form and assist each other.</w:t>
      </w:r>
      <w:r w:rsidR="000F7214">
        <w:br w:type="page"/>
      </w:r>
    </w:p>
    <w:p w:rsidR="005E2072" w:rsidRPr="005E2072" w:rsidRDefault="005E2072" w:rsidP="000F7214">
      <w:pPr>
        <w:spacing w:after="200"/>
        <w:rPr>
          <w:sz w:val="36"/>
        </w:rPr>
      </w:pPr>
      <w:r w:rsidRPr="005E2072">
        <w:rPr>
          <w:sz w:val="36"/>
        </w:rPr>
        <w:lastRenderedPageBreak/>
        <w:t>Fact-checking</w:t>
      </w:r>
    </w:p>
    <w:p w:rsidR="000F7214" w:rsidRDefault="000F7214" w:rsidP="000F7214">
      <w:pPr>
        <w:spacing w:after="200"/>
      </w:pPr>
      <w:r>
        <w:t>Fact-checking websites and techniques to verify online information are crucial in today's digital age where misinformation and fake news can spread rapidly. Here are some key points:</w:t>
      </w:r>
    </w:p>
    <w:p w:rsidR="000F7214" w:rsidRPr="000F7214" w:rsidRDefault="000F7214" w:rsidP="000F7214">
      <w:pPr>
        <w:spacing w:after="200"/>
        <w:rPr>
          <w:b/>
        </w:rPr>
      </w:pPr>
      <w:r w:rsidRPr="000F7214">
        <w:rPr>
          <w:b/>
        </w:rPr>
        <w:t>Fact-Checking Websites</w:t>
      </w:r>
    </w:p>
    <w:p w:rsidR="000F7214" w:rsidRDefault="000F7214" w:rsidP="000F7214">
      <w:pPr>
        <w:spacing w:after="200"/>
      </w:pPr>
      <w:proofErr w:type="spellStart"/>
      <w:r w:rsidRPr="00A01EDD">
        <w:rPr>
          <w:u w:val="single"/>
        </w:rPr>
        <w:t>PolitiFact</w:t>
      </w:r>
      <w:proofErr w:type="spellEnd"/>
      <w:r w:rsidRPr="00A01EDD">
        <w:rPr>
          <w:u w:val="single"/>
        </w:rPr>
        <w:t xml:space="preserve"> (www.politifact.com):</w:t>
      </w:r>
      <w:r>
        <w:t xml:space="preserve"> Fact-checks statements by political figures and rates them on a Truth-O-Meter scale.</w:t>
      </w:r>
    </w:p>
    <w:p w:rsidR="00A01EDD" w:rsidRDefault="000F7214" w:rsidP="000F7214">
      <w:pPr>
        <w:spacing w:after="200"/>
      </w:pPr>
      <w:r w:rsidRPr="00A01EDD">
        <w:rPr>
          <w:u w:val="single"/>
        </w:rPr>
        <w:t>FactCheck.org:</w:t>
      </w:r>
      <w:r>
        <w:t xml:space="preserve"> A non-partisan project that monitors the factual accuracy of claims made by politicians, pundits, and interest groups.</w:t>
      </w:r>
    </w:p>
    <w:p w:rsidR="000F7214" w:rsidRDefault="000F7214" w:rsidP="000F7214">
      <w:pPr>
        <w:spacing w:after="200"/>
      </w:pPr>
      <w:r w:rsidRPr="00A01EDD">
        <w:rPr>
          <w:u w:val="single"/>
        </w:rPr>
        <w:t>Snopes (www.snopes.com):</w:t>
      </w:r>
      <w:r>
        <w:t xml:space="preserve"> One of the oldest and largest fact-checking sites, investigating urban legends, hoaxes, and online misinformation.</w:t>
      </w:r>
    </w:p>
    <w:p w:rsidR="000F7214" w:rsidRDefault="000F7214" w:rsidP="000F7214">
      <w:pPr>
        <w:spacing w:after="200"/>
      </w:pPr>
      <w:r w:rsidRPr="00A01EDD">
        <w:rPr>
          <w:u w:val="single"/>
        </w:rPr>
        <w:t>Washington Post Fact Checker</w:t>
      </w:r>
      <w:r>
        <w:t>: Examines the accuracy of claims made by political figures and awards Pinocchio ratings.</w:t>
      </w:r>
    </w:p>
    <w:p w:rsidR="000F7214" w:rsidRDefault="000F7214" w:rsidP="000F7214">
      <w:pPr>
        <w:spacing w:after="200"/>
      </w:pPr>
      <w:r>
        <w:t>These websites employ teams of journalists and researchers to thoroughly investigate claims, consult experts, and provide detailed analyses with sources cited.</w:t>
      </w:r>
    </w:p>
    <w:p w:rsidR="000F7214" w:rsidRPr="000F7214" w:rsidRDefault="000F7214" w:rsidP="000F7214">
      <w:pPr>
        <w:spacing w:after="200"/>
        <w:rPr>
          <w:b/>
        </w:rPr>
      </w:pPr>
      <w:r w:rsidRPr="000F7214">
        <w:rPr>
          <w:b/>
        </w:rPr>
        <w:t>Australian Fact-Checking Websites</w:t>
      </w:r>
    </w:p>
    <w:p w:rsidR="000F7214" w:rsidRDefault="000F7214" w:rsidP="000F7214">
      <w:pPr>
        <w:spacing w:after="200"/>
      </w:pPr>
      <w:r w:rsidRPr="00A01EDD">
        <w:rPr>
          <w:u w:val="single"/>
        </w:rPr>
        <w:t>RMIT ABC Fact Check:</w:t>
      </w:r>
      <w:r>
        <w:t xml:space="preserve"> A partnership between RMIT University and the Australian Broadcasting Corporation (ABC) that fact-checks claims by public figures, institutions, and advocacy groups in Australia. It adheres to the International Fact-Checking Network's code of principles.</w:t>
      </w:r>
    </w:p>
    <w:p w:rsidR="000F7214" w:rsidRDefault="000F7214" w:rsidP="000F7214">
      <w:pPr>
        <w:spacing w:after="200"/>
      </w:pPr>
      <w:r w:rsidRPr="00A01EDD">
        <w:rPr>
          <w:u w:val="single"/>
        </w:rPr>
        <w:t xml:space="preserve">AAP </w:t>
      </w:r>
      <w:proofErr w:type="spellStart"/>
      <w:r w:rsidRPr="00A01EDD">
        <w:rPr>
          <w:u w:val="single"/>
        </w:rPr>
        <w:t>FactCheck</w:t>
      </w:r>
      <w:proofErr w:type="spellEnd"/>
      <w:r w:rsidRPr="00A01EDD">
        <w:rPr>
          <w:u w:val="single"/>
        </w:rPr>
        <w:t>:</w:t>
      </w:r>
      <w:r>
        <w:t xml:space="preserve"> Run by the Australian Associated Press, this service provides factual and authoritative information for Australians. It is accredited by the International Fact-Checking Network (IFCN) and follows industry standards.</w:t>
      </w:r>
    </w:p>
    <w:p w:rsidR="000F7214" w:rsidRDefault="000F7214" w:rsidP="000F7214">
      <w:pPr>
        <w:spacing w:after="200"/>
      </w:pPr>
      <w:r>
        <w:t>These Australian fact-checking initiatives employ experienced journalists and researchers to thoroughly investigate claims and provide non-partisan verdicts, ensuring relevance for the local context.</w:t>
      </w:r>
    </w:p>
    <w:p w:rsidR="00A01EDD" w:rsidRDefault="00A01EDD">
      <w:pPr>
        <w:rPr>
          <w:b/>
        </w:rPr>
      </w:pPr>
      <w:r>
        <w:rPr>
          <w:b/>
        </w:rPr>
        <w:br w:type="page"/>
      </w:r>
    </w:p>
    <w:p w:rsidR="000F7214" w:rsidRPr="00A01EDD" w:rsidRDefault="000F7214" w:rsidP="000F7214">
      <w:pPr>
        <w:spacing w:after="200"/>
        <w:rPr>
          <w:b/>
          <w:sz w:val="36"/>
        </w:rPr>
      </w:pPr>
      <w:r w:rsidRPr="00A01EDD">
        <w:rPr>
          <w:b/>
          <w:sz w:val="36"/>
        </w:rPr>
        <w:lastRenderedPageBreak/>
        <w:t>Techniques to Verify Online Information</w:t>
      </w:r>
    </w:p>
    <w:p w:rsidR="000F7214" w:rsidRPr="000F7214" w:rsidRDefault="000F7214" w:rsidP="000F7214">
      <w:pPr>
        <w:spacing w:after="200"/>
        <w:rPr>
          <w:b/>
        </w:rPr>
      </w:pPr>
      <w:r w:rsidRPr="000F7214">
        <w:rPr>
          <w:b/>
        </w:rPr>
        <w:t>Cross-Referencing Multiple Sources</w:t>
      </w:r>
    </w:p>
    <w:p w:rsidR="000F7214" w:rsidRDefault="000F7214" w:rsidP="000F7214">
      <w:pPr>
        <w:spacing w:after="200"/>
      </w:pPr>
      <w:r>
        <w:t>Cross-check information across multiple reliable sources to identify inconsistencies or corroborate facts. Reputable news outlets, government websites, and academic sources are generally more trustworthy.</w:t>
      </w:r>
    </w:p>
    <w:p w:rsidR="000F7214" w:rsidRPr="000F7214" w:rsidRDefault="000F7214" w:rsidP="000F7214">
      <w:pPr>
        <w:spacing w:after="200"/>
        <w:rPr>
          <w:b/>
        </w:rPr>
      </w:pPr>
      <w:r w:rsidRPr="000F7214">
        <w:rPr>
          <w:b/>
        </w:rPr>
        <w:t>Checking Author Credentials</w:t>
      </w:r>
    </w:p>
    <w:p w:rsidR="000F7214" w:rsidRDefault="000F7214" w:rsidP="000F7214">
      <w:pPr>
        <w:spacing w:after="200"/>
      </w:pPr>
      <w:r>
        <w:t>Evaluate the author's expertise, qualifications, and potential biases. Information from subject matter experts carries more weight than anonymous or non-credentialed sources.</w:t>
      </w:r>
    </w:p>
    <w:p w:rsidR="000F7214" w:rsidRPr="000F7214" w:rsidRDefault="000F7214" w:rsidP="000F7214">
      <w:pPr>
        <w:spacing w:after="200"/>
        <w:rPr>
          <w:b/>
        </w:rPr>
      </w:pPr>
      <w:r w:rsidRPr="000F7214">
        <w:rPr>
          <w:b/>
        </w:rPr>
        <w:t>Seeking Expert Opinions and Citations</w:t>
      </w:r>
    </w:p>
    <w:p w:rsidR="000F7214" w:rsidRDefault="000F7214" w:rsidP="000F7214">
      <w:pPr>
        <w:spacing w:after="200"/>
      </w:pPr>
      <w:r>
        <w:t>Look for articles or publications that cite credible experts in the field or reach out to experts directly for their insights.</w:t>
      </w:r>
    </w:p>
    <w:p w:rsidR="000F7214" w:rsidRPr="000F7214" w:rsidRDefault="000F7214" w:rsidP="000F7214">
      <w:pPr>
        <w:spacing w:after="200"/>
        <w:rPr>
          <w:b/>
        </w:rPr>
      </w:pPr>
      <w:r w:rsidRPr="000F7214">
        <w:rPr>
          <w:b/>
        </w:rPr>
        <w:t>Evaluating Website Domains</w:t>
      </w:r>
    </w:p>
    <w:p w:rsidR="000F7214" w:rsidRDefault="000F7214" w:rsidP="000F7214">
      <w:pPr>
        <w:spacing w:after="200"/>
      </w:pPr>
      <w:r>
        <w:t>Assess the website's domain and reputation. Government, academic, and well-known news organization domains are typically more reliable than unfamiliar or obscure domains.</w:t>
      </w:r>
    </w:p>
    <w:p w:rsidR="000F7214" w:rsidRPr="000F7214" w:rsidRDefault="000F7214" w:rsidP="000F7214">
      <w:pPr>
        <w:spacing w:after="200"/>
        <w:rPr>
          <w:b/>
        </w:rPr>
      </w:pPr>
      <w:r w:rsidRPr="000F7214">
        <w:rPr>
          <w:b/>
        </w:rPr>
        <w:t>Using Fact-Checking Tools</w:t>
      </w:r>
    </w:p>
    <w:p w:rsidR="000F7214" w:rsidRDefault="005E2072" w:rsidP="000F7214">
      <w:pPr>
        <w:spacing w:after="200"/>
      </w:pPr>
      <w:r>
        <w:t>Utilis</w:t>
      </w:r>
      <w:r w:rsidR="000F7214">
        <w:t>e online tools like reverse image searches, archive websites (Wayback Machine), and browser extensions that flag potential misinformation.</w:t>
      </w:r>
    </w:p>
    <w:p w:rsidR="000F7214" w:rsidRPr="000F7214" w:rsidRDefault="000F7214" w:rsidP="000F7214">
      <w:pPr>
        <w:spacing w:after="200"/>
        <w:rPr>
          <w:b/>
        </w:rPr>
      </w:pPr>
      <w:r w:rsidRPr="000F7214">
        <w:rPr>
          <w:b/>
        </w:rPr>
        <w:t>Examining Evidence and Sources</w:t>
      </w:r>
    </w:p>
    <w:p w:rsidR="009852FF" w:rsidRPr="009852FF" w:rsidRDefault="000F7214" w:rsidP="000F7214">
      <w:pPr>
        <w:spacing w:after="200"/>
      </w:pPr>
      <w:r>
        <w:t>Authentic information should provide verifiable sources, links to research studies, or quotes from experts. Be wary of unsupported claims or statistics without proper context. By employing these techniques and consulting reputable fact-checking websites, individuals can better navigate the online landscape and make informed decisions based on accurate information.</w:t>
      </w:r>
    </w:p>
    <w:sectPr w:rsidR="009852FF" w:rsidRPr="009852FF" w:rsidSect="00A01EDD">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E1CE5" w:rsidRDefault="007E1CE5" w:rsidP="00A01EDD">
      <w:r>
        <w:separator/>
      </w:r>
    </w:p>
  </w:endnote>
  <w:endnote w:type="continuationSeparator" w:id="0">
    <w:p w:rsidR="007E1CE5" w:rsidRDefault="007E1CE5" w:rsidP="00A01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5334860"/>
      <w:docPartObj>
        <w:docPartGallery w:val="Page Numbers (Bottom of Page)"/>
        <w:docPartUnique/>
      </w:docPartObj>
    </w:sdtPr>
    <w:sdtContent>
      <w:sdt>
        <w:sdtPr>
          <w:id w:val="1728636285"/>
          <w:docPartObj>
            <w:docPartGallery w:val="Page Numbers (Top of Page)"/>
            <w:docPartUnique/>
          </w:docPartObj>
        </w:sdtPr>
        <w:sdtContent>
          <w:p w:rsidR="00A01EDD" w:rsidRDefault="00A01EDD">
            <w:pPr>
              <w:pStyle w:val="Footer"/>
              <w:jc w:val="center"/>
            </w:pPr>
            <w:r>
              <w:t xml:space="preserve">Page </w:t>
            </w:r>
            <w:r>
              <w:rPr>
                <w:b/>
                <w:bCs/>
              </w:rPr>
              <w:fldChar w:fldCharType="begin"/>
            </w:r>
            <w:r>
              <w:rPr>
                <w:b/>
                <w:bCs/>
              </w:rPr>
              <w:instrText xml:space="preserve"> PAGE </w:instrText>
            </w:r>
            <w:r>
              <w:rPr>
                <w:b/>
                <w:bCs/>
              </w:rPr>
              <w:fldChar w:fldCharType="separate"/>
            </w:r>
            <w:r w:rsidR="005E2072">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5E2072">
              <w:rPr>
                <w:b/>
                <w:bCs/>
                <w:noProof/>
              </w:rPr>
              <w:t>4</w:t>
            </w:r>
            <w:r>
              <w:rPr>
                <w:b/>
                <w:bCs/>
              </w:rPr>
              <w:fldChar w:fldCharType="end"/>
            </w:r>
          </w:p>
        </w:sdtContent>
      </w:sdt>
    </w:sdtContent>
  </w:sdt>
  <w:p w:rsidR="00A01EDD" w:rsidRDefault="00A01ED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E1CE5" w:rsidRDefault="007E1CE5" w:rsidP="00A01EDD">
      <w:r>
        <w:separator/>
      </w:r>
    </w:p>
  </w:footnote>
  <w:footnote w:type="continuationSeparator" w:id="0">
    <w:p w:rsidR="007E1CE5" w:rsidRDefault="007E1CE5" w:rsidP="00A01ED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1EDD" w:rsidRPr="00A01EDD" w:rsidRDefault="00A01EDD">
    <w:pPr>
      <w:pStyle w:val="Header"/>
      <w:rPr>
        <w:sz w:val="18"/>
      </w:rPr>
    </w:pPr>
    <w:r w:rsidRPr="00A01EDD">
      <w:rPr>
        <w:sz w:val="18"/>
      </w:rPr>
      <w:t>HobStar Computing Solutions</w:t>
    </w:r>
    <w:r w:rsidRPr="00A01EDD">
      <w:rPr>
        <w:sz w:val="18"/>
      </w:rPr>
      <w:ptab w:relativeTo="margin" w:alignment="center" w:leader="none"/>
    </w:r>
    <w:r w:rsidRPr="00A01EDD">
      <w:rPr>
        <w:sz w:val="18"/>
      </w:rPr>
      <w:t>Internet Searches and Fact Checking</w:t>
    </w:r>
    <w:r w:rsidRPr="00A01EDD">
      <w:rPr>
        <w:sz w:val="18"/>
      </w:rPr>
      <w:ptab w:relativeTo="margin" w:alignment="right" w:leader="none"/>
    </w:r>
    <w:r>
      <w:rPr>
        <w:sz w:val="18"/>
      </w:rPr>
      <w:t>05-24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4A4C2E"/>
    <w:multiLevelType w:val="multilevel"/>
    <w:tmpl w:val="6A1642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E2C1419"/>
    <w:multiLevelType w:val="multilevel"/>
    <w:tmpl w:val="7EFC2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23B43FA"/>
    <w:multiLevelType w:val="hybridMultilevel"/>
    <w:tmpl w:val="1E24A03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6E2C5363"/>
    <w:multiLevelType w:val="multilevel"/>
    <w:tmpl w:val="90385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7A0NTQwNjI2N7cwNDZS0lEKTi0uzszPAykwrAUAqqByWiwAAAA="/>
  </w:docVars>
  <w:rsids>
    <w:rsidRoot w:val="009852FF"/>
    <w:rsid w:val="00005759"/>
    <w:rsid w:val="00035DDF"/>
    <w:rsid w:val="00040245"/>
    <w:rsid w:val="00041243"/>
    <w:rsid w:val="00041A3E"/>
    <w:rsid w:val="00064F90"/>
    <w:rsid w:val="00086D61"/>
    <w:rsid w:val="00097B72"/>
    <w:rsid w:val="000B2A91"/>
    <w:rsid w:val="000B3560"/>
    <w:rsid w:val="000D08F7"/>
    <w:rsid w:val="000E6A50"/>
    <w:rsid w:val="000F68E8"/>
    <w:rsid w:val="000F7214"/>
    <w:rsid w:val="001038BA"/>
    <w:rsid w:val="001947A1"/>
    <w:rsid w:val="001D4074"/>
    <w:rsid w:val="001E7577"/>
    <w:rsid w:val="001F1852"/>
    <w:rsid w:val="0021051C"/>
    <w:rsid w:val="002140D2"/>
    <w:rsid w:val="00245A8D"/>
    <w:rsid w:val="002519E3"/>
    <w:rsid w:val="002524B8"/>
    <w:rsid w:val="00272158"/>
    <w:rsid w:val="002B42A4"/>
    <w:rsid w:val="002B6CBA"/>
    <w:rsid w:val="002C26A1"/>
    <w:rsid w:val="002E0984"/>
    <w:rsid w:val="003448F1"/>
    <w:rsid w:val="003830B5"/>
    <w:rsid w:val="003F0618"/>
    <w:rsid w:val="00441DE3"/>
    <w:rsid w:val="00484F2F"/>
    <w:rsid w:val="004D3D49"/>
    <w:rsid w:val="004E4980"/>
    <w:rsid w:val="005026E7"/>
    <w:rsid w:val="0050360F"/>
    <w:rsid w:val="00507FA4"/>
    <w:rsid w:val="00520149"/>
    <w:rsid w:val="005337BB"/>
    <w:rsid w:val="005536A4"/>
    <w:rsid w:val="005760D6"/>
    <w:rsid w:val="005A2F5D"/>
    <w:rsid w:val="005B4397"/>
    <w:rsid w:val="005E0962"/>
    <w:rsid w:val="005E2072"/>
    <w:rsid w:val="005F5353"/>
    <w:rsid w:val="006022B1"/>
    <w:rsid w:val="00610AA1"/>
    <w:rsid w:val="00644A49"/>
    <w:rsid w:val="00667E77"/>
    <w:rsid w:val="006C408F"/>
    <w:rsid w:val="006C6AE8"/>
    <w:rsid w:val="006E48DF"/>
    <w:rsid w:val="006E6FAC"/>
    <w:rsid w:val="006E7128"/>
    <w:rsid w:val="0071601B"/>
    <w:rsid w:val="007178E4"/>
    <w:rsid w:val="0072006D"/>
    <w:rsid w:val="00726776"/>
    <w:rsid w:val="00760490"/>
    <w:rsid w:val="0076632C"/>
    <w:rsid w:val="00771B45"/>
    <w:rsid w:val="00794473"/>
    <w:rsid w:val="00794874"/>
    <w:rsid w:val="007B7D7E"/>
    <w:rsid w:val="007D7CCD"/>
    <w:rsid w:val="007E1CE5"/>
    <w:rsid w:val="007E35C9"/>
    <w:rsid w:val="008A19B4"/>
    <w:rsid w:val="008A6D7C"/>
    <w:rsid w:val="008B0A79"/>
    <w:rsid w:val="00931982"/>
    <w:rsid w:val="00960C37"/>
    <w:rsid w:val="00981060"/>
    <w:rsid w:val="00981EBA"/>
    <w:rsid w:val="009852FF"/>
    <w:rsid w:val="00991D6E"/>
    <w:rsid w:val="00997E4F"/>
    <w:rsid w:val="00A01EDD"/>
    <w:rsid w:val="00A0768F"/>
    <w:rsid w:val="00A45E81"/>
    <w:rsid w:val="00A82B61"/>
    <w:rsid w:val="00AA7559"/>
    <w:rsid w:val="00AB01F3"/>
    <w:rsid w:val="00AB18E4"/>
    <w:rsid w:val="00B50DD8"/>
    <w:rsid w:val="00B642B0"/>
    <w:rsid w:val="00B72F56"/>
    <w:rsid w:val="00B75F37"/>
    <w:rsid w:val="00B76EFD"/>
    <w:rsid w:val="00B95298"/>
    <w:rsid w:val="00BA288A"/>
    <w:rsid w:val="00BB0999"/>
    <w:rsid w:val="00BE057F"/>
    <w:rsid w:val="00BE3EA9"/>
    <w:rsid w:val="00BE5366"/>
    <w:rsid w:val="00BF0FF0"/>
    <w:rsid w:val="00C00128"/>
    <w:rsid w:val="00C05945"/>
    <w:rsid w:val="00C26E7F"/>
    <w:rsid w:val="00C324F1"/>
    <w:rsid w:val="00C91C60"/>
    <w:rsid w:val="00CA741E"/>
    <w:rsid w:val="00CA7FBD"/>
    <w:rsid w:val="00CC7833"/>
    <w:rsid w:val="00D43538"/>
    <w:rsid w:val="00D55242"/>
    <w:rsid w:val="00D93983"/>
    <w:rsid w:val="00DF4EC3"/>
    <w:rsid w:val="00DF5858"/>
    <w:rsid w:val="00E052A9"/>
    <w:rsid w:val="00E10F6D"/>
    <w:rsid w:val="00E25A9D"/>
    <w:rsid w:val="00E304B8"/>
    <w:rsid w:val="00E80A34"/>
    <w:rsid w:val="00E80E21"/>
    <w:rsid w:val="00E823FE"/>
    <w:rsid w:val="00E84926"/>
    <w:rsid w:val="00EB50D2"/>
    <w:rsid w:val="00EC5B4F"/>
    <w:rsid w:val="00EC791D"/>
    <w:rsid w:val="00ED5E1E"/>
    <w:rsid w:val="00F104A8"/>
    <w:rsid w:val="00F17F54"/>
    <w:rsid w:val="00F231A7"/>
    <w:rsid w:val="00F50323"/>
    <w:rsid w:val="00F64E7A"/>
    <w:rsid w:val="00F66910"/>
    <w:rsid w:val="00F756AD"/>
    <w:rsid w:val="00F922FF"/>
    <w:rsid w:val="00FA7187"/>
    <w:rsid w:val="00FB3C74"/>
    <w:rsid w:val="00FE48A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A68848"/>
  <w15:chartTrackingRefBased/>
  <w15:docId w15:val="{7882F1BA-EB7E-4356-B471-AA8CC4494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353"/>
    <w:rPr>
      <w:rFonts w:ascii="Calibri" w:eastAsia="SimSun" w:hAnsi="Calibri"/>
      <w:sz w:val="24"/>
      <w:szCs w:val="24"/>
      <w:lang w:eastAsia="en-AU"/>
    </w:rPr>
  </w:style>
  <w:style w:type="paragraph" w:styleId="Heading2">
    <w:name w:val="heading 2"/>
    <w:basedOn w:val="Normal"/>
    <w:link w:val="Heading2Char"/>
    <w:uiPriority w:val="9"/>
    <w:qFormat/>
    <w:rsid w:val="009852FF"/>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35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353"/>
    <w:rPr>
      <w:rFonts w:ascii="Segoe UI" w:eastAsia="SimSun" w:hAnsi="Segoe UI" w:cs="Segoe UI"/>
      <w:sz w:val="18"/>
      <w:szCs w:val="18"/>
      <w:lang w:eastAsia="en-AU"/>
    </w:rPr>
  </w:style>
  <w:style w:type="paragraph" w:styleId="ListParagraph">
    <w:name w:val="List Paragraph"/>
    <w:basedOn w:val="Normal"/>
    <w:uiPriority w:val="34"/>
    <w:qFormat/>
    <w:rsid w:val="005F5353"/>
    <w:pPr>
      <w:ind w:left="720"/>
      <w:contextualSpacing/>
    </w:pPr>
    <w:rPr>
      <w:rFonts w:cs="Times New Roman"/>
    </w:rPr>
  </w:style>
  <w:style w:type="character" w:customStyle="1" w:styleId="Heading2Char">
    <w:name w:val="Heading 2 Char"/>
    <w:basedOn w:val="DefaultParagraphFont"/>
    <w:link w:val="Heading2"/>
    <w:uiPriority w:val="9"/>
    <w:rsid w:val="009852FF"/>
    <w:rPr>
      <w:rFonts w:ascii="Times New Roman" w:eastAsia="Times New Roman" w:hAnsi="Times New Roman" w:cs="Times New Roman"/>
      <w:b/>
      <w:bCs/>
      <w:sz w:val="36"/>
      <w:szCs w:val="36"/>
      <w:lang w:eastAsia="en-AU"/>
    </w:rPr>
  </w:style>
  <w:style w:type="character" w:styleId="Strong">
    <w:name w:val="Strong"/>
    <w:basedOn w:val="DefaultParagraphFont"/>
    <w:uiPriority w:val="22"/>
    <w:qFormat/>
    <w:rsid w:val="009852FF"/>
    <w:rPr>
      <w:b/>
      <w:bCs/>
    </w:rPr>
  </w:style>
  <w:style w:type="character" w:styleId="Hyperlink">
    <w:name w:val="Hyperlink"/>
    <w:basedOn w:val="DefaultParagraphFont"/>
    <w:uiPriority w:val="99"/>
    <w:unhideWhenUsed/>
    <w:rsid w:val="009852FF"/>
    <w:rPr>
      <w:color w:val="0000FF"/>
      <w:u w:val="single"/>
    </w:rPr>
  </w:style>
  <w:style w:type="paragraph" w:styleId="Header">
    <w:name w:val="header"/>
    <w:basedOn w:val="Normal"/>
    <w:link w:val="HeaderChar"/>
    <w:uiPriority w:val="99"/>
    <w:unhideWhenUsed/>
    <w:rsid w:val="00A01EDD"/>
    <w:pPr>
      <w:tabs>
        <w:tab w:val="center" w:pos="4513"/>
        <w:tab w:val="right" w:pos="9026"/>
      </w:tabs>
    </w:pPr>
  </w:style>
  <w:style w:type="character" w:customStyle="1" w:styleId="HeaderChar">
    <w:name w:val="Header Char"/>
    <w:basedOn w:val="DefaultParagraphFont"/>
    <w:link w:val="Header"/>
    <w:uiPriority w:val="99"/>
    <w:rsid w:val="00A01EDD"/>
    <w:rPr>
      <w:rFonts w:ascii="Calibri" w:eastAsia="SimSun" w:hAnsi="Calibri"/>
      <w:sz w:val="24"/>
      <w:szCs w:val="24"/>
      <w:lang w:eastAsia="en-AU"/>
    </w:rPr>
  </w:style>
  <w:style w:type="paragraph" w:styleId="Footer">
    <w:name w:val="footer"/>
    <w:basedOn w:val="Normal"/>
    <w:link w:val="FooterChar"/>
    <w:uiPriority w:val="99"/>
    <w:unhideWhenUsed/>
    <w:rsid w:val="00A01EDD"/>
    <w:pPr>
      <w:tabs>
        <w:tab w:val="center" w:pos="4513"/>
        <w:tab w:val="right" w:pos="9026"/>
      </w:tabs>
    </w:pPr>
  </w:style>
  <w:style w:type="character" w:customStyle="1" w:styleId="FooterChar">
    <w:name w:val="Footer Char"/>
    <w:basedOn w:val="DefaultParagraphFont"/>
    <w:link w:val="Footer"/>
    <w:uiPriority w:val="99"/>
    <w:rsid w:val="00A01EDD"/>
    <w:rPr>
      <w:rFonts w:ascii="Calibri" w:eastAsia="SimSun" w:hAnsi="Calibri"/>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4903688">
      <w:bodyDiv w:val="1"/>
      <w:marLeft w:val="0"/>
      <w:marRight w:val="0"/>
      <w:marTop w:val="0"/>
      <w:marBottom w:val="0"/>
      <w:divBdr>
        <w:top w:val="none" w:sz="0" w:space="0" w:color="auto"/>
        <w:left w:val="none" w:sz="0" w:space="0" w:color="auto"/>
        <w:bottom w:val="none" w:sz="0" w:space="0" w:color="auto"/>
        <w:right w:val="none" w:sz="0" w:space="0" w:color="auto"/>
      </w:divBdr>
    </w:div>
    <w:div w:id="953710567">
      <w:bodyDiv w:val="1"/>
      <w:marLeft w:val="0"/>
      <w:marRight w:val="0"/>
      <w:marTop w:val="0"/>
      <w:marBottom w:val="0"/>
      <w:divBdr>
        <w:top w:val="none" w:sz="0" w:space="0" w:color="auto"/>
        <w:left w:val="none" w:sz="0" w:space="0" w:color="auto"/>
        <w:bottom w:val="none" w:sz="0" w:space="0" w:color="auto"/>
        <w:right w:val="none" w:sz="0" w:space="0" w:color="auto"/>
      </w:divBdr>
    </w:div>
    <w:div w:id="1531070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tr.ee/hobsta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DCD"/>
    <w:rsid w:val="00BE38FA"/>
    <w:rsid w:val="00DF0DC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525206153F84BBA9879A747FF6C2A9A">
    <w:name w:val="B525206153F84BBA9879A747FF6C2A9A"/>
    <w:rsid w:val="00DF0DC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494</TotalTime>
  <Pages>4</Pages>
  <Words>1061</Words>
  <Characters>6049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M2Win10-2</dc:creator>
  <cp:keywords/>
  <dc:description/>
  <cp:lastModifiedBy>M2Win10-2</cp:lastModifiedBy>
  <cp:revision>4</cp:revision>
  <dcterms:created xsi:type="dcterms:W3CDTF">2024-04-18T23:57:00Z</dcterms:created>
  <dcterms:modified xsi:type="dcterms:W3CDTF">2024-05-23T23:30:00Z</dcterms:modified>
</cp:coreProperties>
</file>