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245C73" w14:textId="77777777" w:rsidR="00D41AB5" w:rsidRDefault="00000000">
      <w:pPr>
        <w:pStyle w:val="Heading1"/>
        <w:spacing w:line="240" w:lineRule="auto"/>
        <w:jc w:val="center"/>
      </w:pPr>
      <w:r>
        <w:t> </w:t>
      </w:r>
      <w:bookmarkStart w:id="0" w:name="_Toc29018"/>
      <w:bookmarkStart w:id="1" w:name="_Toc207352646"/>
      <w:r>
        <w:t>Advanced Ways to Block Ads on YouTube</w:t>
      </w:r>
      <w:bookmarkEnd w:id="1"/>
    </w:p>
    <w:tbl>
      <w:tblPr>
        <w:tblStyle w:val="TableGrid"/>
        <w:tblW w:w="10630" w:type="dxa"/>
        <w:tblInd w:w="0" w:type="dxa"/>
        <w:tblLook w:val="04A0" w:firstRow="1" w:lastRow="0" w:firstColumn="1" w:lastColumn="0" w:noHBand="0" w:noVBand="1"/>
      </w:tblPr>
      <w:tblGrid>
        <w:gridCol w:w="10630"/>
      </w:tblGrid>
      <w:tr w:rsidR="00D41AB5" w14:paraId="435325A7" w14:textId="77777777">
        <w:trPr>
          <w:trHeight w:val="104"/>
        </w:trPr>
        <w:tc>
          <w:tcPr>
            <w:tcW w:w="10630" w:type="dxa"/>
          </w:tcPr>
          <w:bookmarkEnd w:id="0"/>
          <w:p w14:paraId="5BFB5E2D" w14:textId="77777777" w:rsidR="00D41AB5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Table of Contents</w:t>
            </w:r>
          </w:p>
          <w:p w14:paraId="4925ED63" w14:textId="7B863DE8" w:rsidR="00D92F4D" w:rsidRDefault="00000000">
            <w:pPr>
              <w:pStyle w:val="TOC1"/>
              <w:tabs>
                <w:tab w:val="right" w:leader="dot" w:pos="10456"/>
              </w:tabs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r>
              <w:fldChar w:fldCharType="begin"/>
            </w:r>
            <w:r>
              <w:instrText xml:space="preserve">TOC \o "1-3" \h \u </w:instrText>
            </w:r>
            <w:r>
              <w:fldChar w:fldCharType="separate"/>
            </w:r>
            <w:hyperlink w:anchor="_Toc207352646" w:history="1">
              <w:r w:rsidR="00D92F4D" w:rsidRPr="00AD2680">
                <w:rPr>
                  <w:rStyle w:val="Hyperlink"/>
                  <w:noProof/>
                </w:rPr>
                <w:t>Advanced Ways to Block Ads on YouTube</w:t>
              </w:r>
              <w:r w:rsidR="00D92F4D">
                <w:rPr>
                  <w:noProof/>
                </w:rPr>
                <w:tab/>
              </w:r>
              <w:r w:rsidR="00D92F4D">
                <w:rPr>
                  <w:noProof/>
                </w:rPr>
                <w:fldChar w:fldCharType="begin"/>
              </w:r>
              <w:r w:rsidR="00D92F4D">
                <w:rPr>
                  <w:noProof/>
                </w:rPr>
                <w:instrText xml:space="preserve"> PAGEREF _Toc207352646 \h </w:instrText>
              </w:r>
              <w:r w:rsidR="00D92F4D">
                <w:rPr>
                  <w:noProof/>
                </w:rPr>
              </w:r>
              <w:r w:rsidR="00D92F4D">
                <w:rPr>
                  <w:noProof/>
                </w:rPr>
                <w:fldChar w:fldCharType="separate"/>
              </w:r>
              <w:r w:rsidR="00D92F4D">
                <w:rPr>
                  <w:noProof/>
                </w:rPr>
                <w:t>1</w:t>
              </w:r>
              <w:r w:rsidR="00D92F4D">
                <w:rPr>
                  <w:noProof/>
                </w:rPr>
                <w:fldChar w:fldCharType="end"/>
              </w:r>
            </w:hyperlink>
          </w:p>
          <w:p w14:paraId="4F10B9AB" w14:textId="2EBB2BE1" w:rsidR="00D92F4D" w:rsidRDefault="00D92F4D">
            <w:pPr>
              <w:pStyle w:val="TOC2"/>
              <w:tabs>
                <w:tab w:val="right" w:leader="dot" w:pos="10456"/>
              </w:tabs>
              <w:ind w:left="64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47" w:history="1">
              <w:r w:rsidRPr="00AD2680">
                <w:rPr>
                  <w:rStyle w:val="Hyperlink"/>
                  <w:noProof/>
                  <w:lang w:val="en-AU"/>
                </w:rPr>
                <w:t>Introduction: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_Toc207352647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2</w:t>
              </w:r>
              <w:r>
                <w:rPr>
                  <w:noProof/>
                </w:rPr>
                <w:fldChar w:fldCharType="end"/>
              </w:r>
            </w:hyperlink>
          </w:p>
          <w:p w14:paraId="4FAFB2A2" w14:textId="57226823" w:rsidR="00D92F4D" w:rsidRDefault="00D92F4D">
            <w:pPr>
              <w:pStyle w:val="TOC2"/>
              <w:tabs>
                <w:tab w:val="right" w:leader="dot" w:pos="10456"/>
              </w:tabs>
              <w:ind w:left="64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48" w:history="1">
              <w:r w:rsidRPr="00AD2680">
                <w:rPr>
                  <w:rStyle w:val="Hyperlink"/>
                  <w:noProof/>
                </w:rPr>
                <w:t xml:space="preserve">Mobile </w:t>
              </w:r>
              <w:r w:rsidRPr="00AD2680">
                <w:rPr>
                  <w:rStyle w:val="Hyperlink"/>
                  <w:noProof/>
                  <w:lang w:val="en-AU"/>
                </w:rPr>
                <w:t>Browsers with Ad Blockers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_Toc207352648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2</w:t>
              </w:r>
              <w:r>
                <w:rPr>
                  <w:noProof/>
                </w:rPr>
                <w:fldChar w:fldCharType="end"/>
              </w:r>
            </w:hyperlink>
          </w:p>
          <w:p w14:paraId="2264BEB4" w14:textId="0BF8F7C4" w:rsidR="00D92F4D" w:rsidRDefault="00D92F4D">
            <w:pPr>
              <w:pStyle w:val="TOC3"/>
              <w:tabs>
                <w:tab w:val="right" w:leader="dot" w:pos="10456"/>
              </w:tabs>
              <w:ind w:left="128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49" w:history="1">
              <w:r w:rsidRPr="00AD2680">
                <w:rPr>
                  <w:rStyle w:val="Hyperlink"/>
                  <w:noProof/>
                  <w:lang w:val="en-AU"/>
                </w:rPr>
                <w:t>Ad-Blocking Apps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_Toc207352649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2</w:t>
              </w:r>
              <w:r>
                <w:rPr>
                  <w:noProof/>
                </w:rPr>
                <w:fldChar w:fldCharType="end"/>
              </w:r>
            </w:hyperlink>
          </w:p>
          <w:p w14:paraId="0DF4CEAB" w14:textId="0D38B858" w:rsidR="00D92F4D" w:rsidRDefault="00D92F4D">
            <w:pPr>
              <w:pStyle w:val="TOC3"/>
              <w:tabs>
                <w:tab w:val="right" w:leader="dot" w:pos="10456"/>
              </w:tabs>
              <w:ind w:left="128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0" w:history="1">
              <w:r>
                <w:rPr>
                  <w:rStyle w:val="Hyperlink"/>
                  <w:noProof/>
                  <w:lang w:val="en-AU"/>
                </w:rPr>
                <w:t>Specialised Platforms</w:t>
              </w:r>
              <w:r>
                <w:rPr>
                  <w:rStyle w:val="Hyperlink"/>
                  <w:noProof/>
                  <w:lang w:val="en-AU"/>
                </w:rPr>
                <w:tab/>
                <w:t>3</w:t>
              </w:r>
            </w:hyperlink>
          </w:p>
          <w:p w14:paraId="03A93058" w14:textId="33FAD13C" w:rsidR="00D92F4D" w:rsidRDefault="00D92F4D">
            <w:pPr>
              <w:pStyle w:val="TOC3"/>
              <w:tabs>
                <w:tab w:val="right" w:leader="dot" w:pos="10456"/>
              </w:tabs>
              <w:ind w:left="128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1" w:history="1">
              <w:r w:rsidRPr="00AD2680">
                <w:rPr>
                  <w:rStyle w:val="Hyperlink"/>
                  <w:noProof/>
                  <w:lang w:val="en-AU"/>
                </w:rPr>
                <w:t>Sideloaded and Alternative Apps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_Toc207352651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3</w:t>
              </w:r>
              <w:r>
                <w:rPr>
                  <w:noProof/>
                </w:rPr>
                <w:fldChar w:fldCharType="end"/>
              </w:r>
            </w:hyperlink>
          </w:p>
          <w:p w14:paraId="0CB0589E" w14:textId="1A423E03" w:rsidR="00D92F4D" w:rsidRDefault="00D92F4D">
            <w:pPr>
              <w:pStyle w:val="TOC3"/>
              <w:tabs>
                <w:tab w:val="right" w:leader="dot" w:pos="10456"/>
              </w:tabs>
              <w:ind w:left="128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2" w:history="1">
              <w:r w:rsidRPr="00AD2680">
                <w:rPr>
                  <w:rStyle w:val="Hyperlink"/>
                  <w:noProof/>
                  <w:lang w:val="en-AU"/>
                </w:rPr>
                <w:t>Comparison Table</w:t>
              </w:r>
              <w:r w:rsidRPr="00AD2680">
                <w:rPr>
                  <w:rStyle w:val="Hyperlink"/>
                  <w:noProof/>
                </w:rPr>
                <w:t xml:space="preserve"> (Mobile Devices)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_Toc207352652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4</w:t>
              </w:r>
              <w:r>
                <w:rPr>
                  <w:noProof/>
                </w:rPr>
                <w:fldChar w:fldCharType="end"/>
              </w:r>
            </w:hyperlink>
          </w:p>
          <w:p w14:paraId="64446529" w14:textId="2BA37959" w:rsidR="00D92F4D" w:rsidRDefault="00D92F4D">
            <w:pPr>
              <w:pStyle w:val="TOC2"/>
              <w:tabs>
                <w:tab w:val="right" w:leader="dot" w:pos="10456"/>
              </w:tabs>
              <w:ind w:left="64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3" w:history="1">
              <w:r w:rsidRPr="00AD2680">
                <w:rPr>
                  <w:rStyle w:val="Hyperlink"/>
                  <w:noProof/>
                </w:rPr>
                <w:t>Smart TVs</w:t>
              </w:r>
              <w:r w:rsidRPr="00AD2680">
                <w:rPr>
                  <w:rStyle w:val="Hyperlink"/>
                  <w:noProof/>
                  <w:lang w:val="en-AU"/>
                </w:rPr>
                <w:t xml:space="preserve"> with Ad Blockers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_Toc207352653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5</w:t>
              </w:r>
              <w:r>
                <w:rPr>
                  <w:noProof/>
                </w:rPr>
                <w:fldChar w:fldCharType="end"/>
              </w:r>
            </w:hyperlink>
          </w:p>
          <w:p w14:paraId="2EE9C5D7" w14:textId="0EB3F9B3" w:rsidR="00D92F4D" w:rsidRDefault="00D92F4D">
            <w:pPr>
              <w:pStyle w:val="TOC2"/>
              <w:tabs>
                <w:tab w:val="right" w:leader="dot" w:pos="10456"/>
              </w:tabs>
              <w:ind w:left="64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4" w:history="1">
              <w:r w:rsidRPr="00AD2680">
                <w:rPr>
                  <w:rStyle w:val="Hyperlink"/>
                  <w:noProof/>
                  <w:lang w:val="en-AU"/>
                </w:rPr>
                <w:t>Dedicated Ad-Free YouTube Apps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_Toc207352654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5</w:t>
              </w:r>
              <w:r>
                <w:rPr>
                  <w:noProof/>
                </w:rPr>
                <w:fldChar w:fldCharType="end"/>
              </w:r>
            </w:hyperlink>
          </w:p>
          <w:p w14:paraId="59578AD1" w14:textId="063024CD" w:rsidR="00D92F4D" w:rsidRDefault="00D92F4D">
            <w:pPr>
              <w:pStyle w:val="TOC2"/>
              <w:tabs>
                <w:tab w:val="right" w:leader="dot" w:pos="10456"/>
              </w:tabs>
              <w:ind w:left="64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5" w:history="1">
              <w:r w:rsidRPr="00AD2680">
                <w:rPr>
                  <w:rStyle w:val="Hyperlink"/>
                  <w:noProof/>
                  <w:lang w:val="en-AU"/>
                </w:rPr>
                <w:t>Web-Based Alternatives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_Toc207352655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6</w:t>
              </w:r>
              <w:r>
                <w:rPr>
                  <w:noProof/>
                </w:rPr>
                <w:fldChar w:fldCharType="end"/>
              </w:r>
            </w:hyperlink>
          </w:p>
          <w:p w14:paraId="0E75593B" w14:textId="2C4AF532" w:rsidR="00D92F4D" w:rsidRDefault="00D92F4D">
            <w:pPr>
              <w:pStyle w:val="TOC3"/>
              <w:tabs>
                <w:tab w:val="right" w:leader="dot" w:pos="10456"/>
              </w:tabs>
              <w:ind w:left="128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6" w:history="1">
              <w:r w:rsidRPr="00AD2680">
                <w:rPr>
                  <w:rStyle w:val="Hyperlink"/>
                  <w:noProof/>
                  <w:lang w:val="en-AU"/>
                </w:rPr>
                <w:t>Comparison Table</w:t>
              </w:r>
              <w:r w:rsidRPr="00AD2680">
                <w:rPr>
                  <w:rStyle w:val="Hyperlink"/>
                  <w:noProof/>
                </w:rPr>
                <w:t xml:space="preserve"> (Smart TVs)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_Toc207352656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7</w:t>
              </w:r>
              <w:r>
                <w:rPr>
                  <w:noProof/>
                </w:rPr>
                <w:fldChar w:fldCharType="end"/>
              </w:r>
            </w:hyperlink>
          </w:p>
          <w:p w14:paraId="46ECF617" w14:textId="5C28BE41" w:rsidR="00D92F4D" w:rsidRDefault="00D92F4D">
            <w:pPr>
              <w:pStyle w:val="TOC2"/>
              <w:tabs>
                <w:tab w:val="right" w:leader="dot" w:pos="10456"/>
              </w:tabs>
              <w:ind w:left="64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7" w:history="1">
              <w:r w:rsidRPr="00AD2680">
                <w:rPr>
                  <w:rStyle w:val="Hyperlink"/>
                  <w:noProof/>
                </w:rPr>
                <w:t>My TV (FFalcon Roku TV)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_Toc207352657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8</w:t>
              </w:r>
              <w:r>
                <w:rPr>
                  <w:noProof/>
                </w:rPr>
                <w:fldChar w:fldCharType="end"/>
              </w:r>
            </w:hyperlink>
          </w:p>
          <w:p w14:paraId="0BA9990A" w14:textId="03DA04F3" w:rsidR="00D92F4D" w:rsidRDefault="00D92F4D">
            <w:pPr>
              <w:pStyle w:val="TOC2"/>
              <w:tabs>
                <w:tab w:val="right" w:leader="dot" w:pos="10456"/>
              </w:tabs>
              <w:ind w:left="640"/>
              <w:rPr>
                <w:rFonts w:asciiTheme="minorHAnsi" w:eastAsiaTheme="minorEastAsia" w:hAnsiTheme="minorHAnsi" w:cstheme="minorBidi"/>
                <w:noProof/>
                <w:kern w:val="2"/>
                <w:sz w:val="24"/>
                <w:lang w:val="en-AU"/>
                <w14:ligatures w14:val="standardContextual"/>
              </w:rPr>
            </w:pPr>
            <w:hyperlink w:anchor="_Toc207352658" w:history="1">
              <w:r w:rsidRPr="00AD2680">
                <w:rPr>
                  <w:rStyle w:val="Hyperlink"/>
                  <w:noProof/>
                  <w:lang w:val="en-AU"/>
                </w:rPr>
                <w:t>Playlet Channel (Roku Store)</w:t>
              </w:r>
              <w:r>
                <w:rPr>
                  <w:noProof/>
                </w:rPr>
                <w:tab/>
              </w:r>
              <w:r>
                <w:rPr>
                  <w:noProof/>
                </w:rPr>
                <w:fldChar w:fldCharType="begin"/>
              </w:r>
              <w:r>
                <w:rPr>
                  <w:noProof/>
                </w:rPr>
                <w:instrText xml:space="preserve"> PAGEREF _Toc207352658 \h </w:instrText>
              </w:r>
              <w:r>
                <w:rPr>
                  <w:noProof/>
                </w:rPr>
              </w:r>
              <w:r>
                <w:rPr>
                  <w:noProof/>
                </w:rPr>
                <w:fldChar w:fldCharType="separate"/>
              </w:r>
              <w:r>
                <w:rPr>
                  <w:noProof/>
                </w:rPr>
                <w:t>8</w:t>
              </w:r>
              <w:r>
                <w:rPr>
                  <w:noProof/>
                </w:rPr>
                <w:fldChar w:fldCharType="end"/>
              </w:r>
            </w:hyperlink>
          </w:p>
          <w:p w14:paraId="5A8BE167" w14:textId="0460CF75" w:rsidR="00D41AB5" w:rsidRDefault="00000000">
            <w:pPr>
              <w:spacing w:line="240" w:lineRule="auto"/>
            </w:pPr>
            <w:r>
              <w:fldChar w:fldCharType="end"/>
            </w:r>
          </w:p>
        </w:tc>
      </w:tr>
    </w:tbl>
    <w:p w14:paraId="67D84D75" w14:textId="4C7689CE" w:rsidR="00D41AB5" w:rsidRDefault="00D92F4D">
      <w:pPr>
        <w:spacing w:line="240" w:lineRule="auto"/>
      </w:pPr>
      <w:r>
        <w:rPr>
          <w:noProof/>
        </w:rPr>
        <w:drawing>
          <wp:anchor distT="36195" distB="36195" distL="36195" distR="36195" simplePos="0" relativeHeight="251656704" behindDoc="1" locked="0" layoutInCell="1" allowOverlap="1" wp14:anchorId="232B60B7" wp14:editId="78DCC734">
            <wp:simplePos x="0" y="0"/>
            <wp:positionH relativeFrom="column">
              <wp:posOffset>2713990</wp:posOffset>
            </wp:positionH>
            <wp:positionV relativeFrom="paragraph">
              <wp:posOffset>555294</wp:posOffset>
            </wp:positionV>
            <wp:extent cx="3218815" cy="1101090"/>
            <wp:effectExtent l="0" t="0" r="635" b="381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881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 w:rsidR="00000000">
        <w:t xml:space="preserve"> NEW! Find these files online at </w:t>
      </w:r>
      <w:hyperlink r:id="rId9" w:history="1">
        <w:r w:rsidR="00000000">
          <w:rPr>
            <w:rStyle w:val="Hyperlink"/>
            <w:rFonts w:asciiTheme="minorHAnsi" w:hAnsiTheme="minorHAnsi" w:cstheme="minorHAnsi"/>
          </w:rPr>
          <w:t>www.hobstar.io/training/community/</w:t>
        </w:r>
      </w:hyperlink>
    </w:p>
    <w:p w14:paraId="2C0F99C7" w14:textId="678C1D40" w:rsidR="00D41AB5" w:rsidRDefault="00000000">
      <w:pPr>
        <w:spacing w:line="240" w:lineRule="auto"/>
        <w:rPr>
          <w:u w:val="single"/>
        </w:rPr>
      </w:pPr>
      <w:r>
        <w:rPr>
          <w:u w:val="single"/>
        </w:rPr>
        <w:t>Document Info</w:t>
      </w:r>
    </w:p>
    <w:p w14:paraId="6D8B2F72" w14:textId="054B0149" w:rsidR="00D41AB5" w:rsidRDefault="00D92F4D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304CC61" wp14:editId="077CDE61">
                <wp:simplePos x="0" y="0"/>
                <wp:positionH relativeFrom="column">
                  <wp:posOffset>3286318</wp:posOffset>
                </wp:positionH>
                <wp:positionV relativeFrom="paragraph">
                  <wp:posOffset>800542</wp:posOffset>
                </wp:positionV>
                <wp:extent cx="2912110" cy="384810"/>
                <wp:effectExtent l="0" t="0" r="21590" b="1524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2110" cy="384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07BABB" w14:textId="77777777" w:rsidR="00D41AB5" w:rsidRDefault="00000000">
                            <w:r>
                              <w:rPr>
                                <w:szCs w:val="32"/>
                              </w:rPr>
                              <w:t>www.linktr.ee/hobstar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04CC61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258.75pt;margin-top:63.05pt;width:229.3pt;height:30.3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" fillcolor="white [3201]" strokeweight=".5pt">
                <v:textbox>
                  <w:txbxContent>
                    <w:p w14:paraId="4A07BABB" w14:textId="77777777" w:rsidR="00D41AB5" w:rsidRDefault="00000000">
                      <w:r>
                        <w:rPr>
                          <w:szCs w:val="32"/>
                        </w:rPr>
                        <w:t>www.linktr.ee/hobstar</w:t>
                      </w:r>
                    </w:p>
                  </w:txbxContent>
                </v:textbox>
              </v:shape>
            </w:pict>
          </mc:Fallback>
        </mc:AlternateContent>
      </w:r>
      <w:r w:rsidR="00000000">
        <w:t>V 0.1 - Created - Q</w:t>
      </w:r>
      <w:r w:rsidR="00000000">
        <w:rPr>
          <w:lang w:val="en-AU"/>
        </w:rPr>
        <w:t xml:space="preserve">3 </w:t>
      </w:r>
      <w:r w:rsidR="00000000">
        <w:t>- 2025</w:t>
      </w:r>
    </w:p>
    <w:p w14:paraId="40B52C86" w14:textId="77777777" w:rsidR="00D41AB5" w:rsidRDefault="00000000">
      <w:pPr>
        <w:pStyle w:val="Heading2"/>
        <w:spacing w:line="240" w:lineRule="auto"/>
        <w:rPr>
          <w:lang w:val="en-AU"/>
        </w:rPr>
      </w:pPr>
      <w:bookmarkStart w:id="2" w:name="_Toc207352647"/>
      <w:r>
        <w:rPr>
          <w:lang w:val="en-AU"/>
        </w:rPr>
        <w:lastRenderedPageBreak/>
        <w:t>Introduction:</w:t>
      </w:r>
      <w:bookmarkEnd w:id="2"/>
    </w:p>
    <w:p w14:paraId="0179E128" w14:textId="1AE119D1" w:rsidR="00D41AB5" w:rsidRDefault="00000000">
      <w:pPr>
        <w:rPr>
          <w:lang w:val="en-AU"/>
        </w:rPr>
      </w:pPr>
      <w:r>
        <w:rPr>
          <w:lang w:val="en-AU"/>
        </w:rPr>
        <w:t xml:space="preserve">The most effective ways to watch YouTube without ads on mobile devices (excluding YouTube Premium) are by using alternative browsers with ad-blocking capabilities, dedicated ad-blocking apps, or </w:t>
      </w:r>
      <w:r w:rsidR="00D92F4D">
        <w:rPr>
          <w:lang w:val="en-AU"/>
        </w:rPr>
        <w:t>specialised</w:t>
      </w:r>
      <w:r>
        <w:rPr>
          <w:lang w:val="en-AU"/>
        </w:rPr>
        <w:t xml:space="preserve"> web platforms that filter ads from YouTube videos.</w:t>
      </w:r>
      <w:hyperlink r:id="rId10" w:tgtFrame="https://www.perplexity.ai/search/_blank" w:history="1">
        <w:hyperlink r:id="rId11" w:tgtFrame="https://www.perplexity.ai/search/_blank" w:history="1"/>
      </w:hyperlink>
      <w:r>
        <w:rPr>
          <w:lang w:val="en-AU"/>
        </w:rPr>
        <w:t xml:space="preserve"> </w:t>
      </w:r>
    </w:p>
    <w:p w14:paraId="3BBF7228" w14:textId="77777777" w:rsidR="00D41AB5" w:rsidRDefault="00000000">
      <w:pPr>
        <w:pStyle w:val="Heading2"/>
        <w:rPr>
          <w:lang w:val="en-AU"/>
        </w:rPr>
      </w:pPr>
      <w:bookmarkStart w:id="3" w:name="_Toc207352648"/>
      <w:r>
        <w:t xml:space="preserve">Mobile </w:t>
      </w:r>
      <w:r>
        <w:rPr>
          <w:lang w:val="en-AU"/>
        </w:rPr>
        <w:t>Browsers with Ad Blockers</w:t>
      </w:r>
      <w:bookmarkEnd w:id="3"/>
    </w:p>
    <w:p w14:paraId="3A8B2BF8" w14:textId="77777777" w:rsidR="00D41AB5" w:rsidRDefault="00000000">
      <w:pPr>
        <w:rPr>
          <w:lang w:val="en-AU"/>
        </w:rPr>
      </w:pPr>
      <w:r>
        <w:rPr>
          <w:lang w:val="en-AU"/>
        </w:rPr>
        <w:t>Using browsers like Brave or Firefox with ad-block extensions such as uBlock Origin allows users to watch YouTube content ad-free via the mobile website instead of the official app. This approach is available on both Android and iOS.</w:t>
      </w:r>
      <w:hyperlink r:id="rId12" w:tgtFrame="https://www.perplexity.ai/search/_blank" w:history="1">
        <w:hyperlink r:id="rId13" w:tgtFrame="https://www.perplexity.ai/search/_blank" w:history="1"/>
      </w:hyperlink>
    </w:p>
    <w:p w14:paraId="08229A52" w14:textId="77777777" w:rsidR="00D41AB5" w:rsidRDefault="00000000">
      <w:pPr>
        <w:numPr>
          <w:ilvl w:val="0"/>
          <w:numId w:val="11"/>
        </w:numPr>
        <w:rPr>
          <w:lang w:val="en-AU"/>
        </w:rPr>
      </w:pPr>
      <w:r>
        <w:rPr>
          <w:b/>
          <w:bCs/>
          <w:lang w:val="en-AU"/>
        </w:rPr>
        <w:t>Brave Browser:</w:t>
      </w:r>
      <w:r>
        <w:rPr>
          <w:lang w:val="en-AU"/>
        </w:rPr>
        <w:t xml:space="preserve"> Blocks ads automatically; use m.youtube.com.</w:t>
      </w:r>
      <w:hyperlink r:id="rId14" w:tgtFrame="https://www.perplexity.ai/search/_blank" w:history="1">
        <w:hyperlink r:id="rId15" w:tgtFrame="https://www.perplexity.ai/search/_blank" w:history="1"/>
      </w:hyperlink>
    </w:p>
    <w:p w14:paraId="3286EB5F" w14:textId="77777777" w:rsidR="00D41AB5" w:rsidRDefault="00000000">
      <w:pPr>
        <w:numPr>
          <w:ilvl w:val="0"/>
          <w:numId w:val="11"/>
        </w:numPr>
      </w:pPr>
      <w:r>
        <w:rPr>
          <w:b/>
          <w:bCs/>
        </w:rPr>
        <w:t>DuckDuckGo</w:t>
      </w:r>
      <w:r>
        <w:t>: Uses the ‘</w:t>
      </w:r>
      <w:proofErr w:type="spellStart"/>
      <w:r>
        <w:t>DuckPlayer</w:t>
      </w:r>
      <w:proofErr w:type="spellEnd"/>
      <w:r>
        <w:t xml:space="preserve">’ to remove ads; use </w:t>
      </w:r>
      <w:r>
        <w:rPr>
          <w:b/>
          <w:bCs/>
        </w:rPr>
        <w:t>m.youtube.com</w:t>
      </w:r>
      <w:r>
        <w:t>.</w:t>
      </w:r>
    </w:p>
    <w:p w14:paraId="7D005C19" w14:textId="43563F4C" w:rsidR="00D41AB5" w:rsidRDefault="00000000">
      <w:pPr>
        <w:numPr>
          <w:ilvl w:val="0"/>
          <w:numId w:val="11"/>
        </w:numPr>
        <w:rPr>
          <w:lang w:val="en-AU"/>
        </w:rPr>
      </w:pPr>
      <w:r>
        <w:rPr>
          <w:b/>
          <w:bCs/>
          <w:lang w:val="en-AU"/>
        </w:rPr>
        <w:t xml:space="preserve">Firefox with </w:t>
      </w:r>
      <w:r w:rsidR="00D92F4D">
        <w:rPr>
          <w:b/>
          <w:bCs/>
          <w:lang w:val="en-AU"/>
        </w:rPr>
        <w:t xml:space="preserve">the </w:t>
      </w:r>
      <w:r>
        <w:rPr>
          <w:b/>
          <w:bCs/>
          <w:lang w:val="en-AU"/>
        </w:rPr>
        <w:t>uBlock Origin extension:</w:t>
      </w:r>
      <w:r>
        <w:rPr>
          <w:lang w:val="en-AU"/>
        </w:rPr>
        <w:t xml:space="preserve"> Setup required; browse YouTube in Firefox.</w:t>
      </w:r>
      <w:hyperlink r:id="rId16" w:tgtFrame="https://www.perplexity.ai/search/_blank" w:history="1">
        <w:hyperlink r:id="rId17" w:tgtFrame="https://www.perplexity.ai/search/_blank" w:history="1"/>
      </w:hyperlink>
    </w:p>
    <w:p w14:paraId="11DA1AF4" w14:textId="77777777" w:rsidR="00D41AB5" w:rsidRDefault="00000000">
      <w:pPr>
        <w:pStyle w:val="Heading3"/>
        <w:rPr>
          <w:lang w:val="en-AU"/>
        </w:rPr>
      </w:pPr>
      <w:bookmarkStart w:id="4" w:name="_Toc207352649"/>
      <w:r>
        <w:rPr>
          <w:lang w:val="en-AU"/>
        </w:rPr>
        <w:t>Ad-Blocking Apps</w:t>
      </w:r>
      <w:bookmarkEnd w:id="4"/>
    </w:p>
    <w:p w14:paraId="7748BD75" w14:textId="77777777" w:rsidR="00D41AB5" w:rsidRDefault="00000000">
      <w:pPr>
        <w:rPr>
          <w:lang w:val="en-AU"/>
        </w:rPr>
      </w:pPr>
      <w:r>
        <w:rPr>
          <w:lang w:val="en-AU"/>
        </w:rPr>
        <w:t xml:space="preserve">Some third-party apps—such as </w:t>
      </w:r>
      <w:proofErr w:type="spellStart"/>
      <w:r>
        <w:rPr>
          <w:lang w:val="en-AU"/>
        </w:rPr>
        <w:t>AdLock</w:t>
      </w:r>
      <w:proofErr w:type="spellEnd"/>
      <w:r>
        <w:rPr>
          <w:lang w:val="en-AU"/>
        </w:rPr>
        <w:t>—offer built-in YouTube players or system-wide ad filtering:</w:t>
      </w:r>
    </w:p>
    <w:p w14:paraId="3C9921E6" w14:textId="77777777" w:rsidR="00D41AB5" w:rsidRDefault="00000000">
      <w:pPr>
        <w:numPr>
          <w:ilvl w:val="0"/>
          <w:numId w:val="12"/>
        </w:numPr>
        <w:rPr>
          <w:lang w:val="en-AU"/>
        </w:rPr>
      </w:pPr>
      <w:proofErr w:type="spellStart"/>
      <w:r>
        <w:rPr>
          <w:b/>
          <w:bCs/>
          <w:lang w:val="en-AU"/>
        </w:rPr>
        <w:t>AdLock</w:t>
      </w:r>
      <w:proofErr w:type="spellEnd"/>
      <w:r>
        <w:rPr>
          <w:lang w:val="en-AU"/>
        </w:rPr>
        <w:t xml:space="preserve"> for Android and iOS: Includes a built-in YouTube player that removes ads and can also use DNS filtering to block ads system-wide.</w:t>
      </w:r>
      <w:hyperlink r:id="rId18" w:tgtFrame="https://www.perplexity.ai/search/_blank" w:history="1">
        <w:hyperlink r:id="rId19" w:tgtFrame="https://www.perplexity.ai/search/_blank" w:history="1"/>
      </w:hyperlink>
    </w:p>
    <w:p w14:paraId="59B639B6" w14:textId="77777777" w:rsidR="00D41AB5" w:rsidRDefault="00000000">
      <w:pPr>
        <w:numPr>
          <w:ilvl w:val="0"/>
          <w:numId w:val="12"/>
        </w:numPr>
        <w:rPr>
          <w:lang w:val="en-AU"/>
        </w:rPr>
      </w:pPr>
      <w:proofErr w:type="spellStart"/>
      <w:r>
        <w:rPr>
          <w:b/>
          <w:bCs/>
          <w:lang w:val="en-AU"/>
        </w:rPr>
        <w:t>AdGuard</w:t>
      </w:r>
      <w:proofErr w:type="spellEnd"/>
      <w:r>
        <w:rPr>
          <w:lang w:val="en-AU"/>
        </w:rPr>
        <w:t xml:space="preserve"> (Android): Lets users share YouTube links from the official app and watch them ad-free within </w:t>
      </w:r>
      <w:proofErr w:type="spellStart"/>
      <w:r>
        <w:rPr>
          <w:lang w:val="en-AU"/>
        </w:rPr>
        <w:t>AdGuard’s</w:t>
      </w:r>
      <w:proofErr w:type="spellEnd"/>
      <w:r>
        <w:rPr>
          <w:lang w:val="en-AU"/>
        </w:rPr>
        <w:t xml:space="preserve"> player.</w:t>
      </w:r>
      <w:hyperlink r:id="rId20" w:tgtFrame="https://www.perplexity.ai/search/_blank" w:history="1">
        <w:hyperlink r:id="rId21" w:tgtFrame="https://www.perplexity.ai/search/_blank" w:history="1"/>
      </w:hyperlink>
    </w:p>
    <w:p w14:paraId="65D263A4" w14:textId="77777777" w:rsidR="00D92F4D" w:rsidRDefault="00D92F4D">
      <w:pPr>
        <w:spacing w:beforeAutospacing="0" w:afterAutospacing="0" w:line="240" w:lineRule="auto"/>
        <w:ind w:left="0"/>
        <w:rPr>
          <w:b/>
          <w:bCs/>
          <w:sz w:val="36"/>
          <w:szCs w:val="32"/>
          <w:u w:val="single"/>
          <w:lang w:val="en-AU"/>
        </w:rPr>
      </w:pPr>
      <w:r>
        <w:rPr>
          <w:lang w:val="en-AU"/>
        </w:rPr>
        <w:br w:type="page"/>
      </w:r>
    </w:p>
    <w:p w14:paraId="3ED0EE0F" w14:textId="30847D94" w:rsidR="00D41AB5" w:rsidRDefault="00000000">
      <w:pPr>
        <w:pStyle w:val="Heading3"/>
        <w:rPr>
          <w:lang w:val="en-AU"/>
        </w:rPr>
      </w:pPr>
      <w:bookmarkStart w:id="5" w:name="_Toc207352650"/>
      <w:r>
        <w:rPr>
          <w:lang w:val="en-AU"/>
        </w:rPr>
        <w:lastRenderedPageBreak/>
        <w:t>Specialized Platforms</w:t>
      </w:r>
      <w:bookmarkEnd w:id="5"/>
    </w:p>
    <w:p w14:paraId="70498159" w14:textId="77777777" w:rsidR="00D41AB5" w:rsidRDefault="00000000">
      <w:pPr>
        <w:numPr>
          <w:ilvl w:val="0"/>
          <w:numId w:val="12"/>
        </w:numPr>
        <w:rPr>
          <w:lang w:val="en-AU"/>
        </w:rPr>
      </w:pPr>
      <w:proofErr w:type="spellStart"/>
      <w:r>
        <w:rPr>
          <w:b/>
          <w:bCs/>
          <w:lang w:val="en-AU"/>
        </w:rPr>
        <w:t>SkipCut</w:t>
      </w:r>
      <w:proofErr w:type="spellEnd"/>
      <w:r>
        <w:rPr>
          <w:lang w:val="en-AU"/>
        </w:rPr>
        <w:t xml:space="preserve"> is a web-based service where users paste YouTube URLs to watch videos (or entire playlists) ad-free in any browser, without registration or installation. This works smoothly on both iOS and Android browsers.</w:t>
      </w:r>
      <w:hyperlink r:id="rId22" w:tgtFrame="https://www.perplexity.ai/search/_blank" w:history="1">
        <w:hyperlink r:id="rId23" w:tgtFrame="https://www.perplexity.ai/search/_blank" w:history="1"/>
      </w:hyperlink>
    </w:p>
    <w:p w14:paraId="4EF4339C" w14:textId="77777777" w:rsidR="00D41AB5" w:rsidRDefault="00000000">
      <w:pPr>
        <w:numPr>
          <w:ilvl w:val="0"/>
          <w:numId w:val="12"/>
        </w:numPr>
        <w:rPr>
          <w:lang w:val="en-AU"/>
        </w:rPr>
      </w:pPr>
      <w:proofErr w:type="spellStart"/>
      <w:r>
        <w:rPr>
          <w:b/>
          <w:bCs/>
          <w:lang w:val="en-AU"/>
        </w:rPr>
        <w:t>SkipCut</w:t>
      </w:r>
      <w:proofErr w:type="spellEnd"/>
      <w:r>
        <w:rPr>
          <w:b/>
          <w:bCs/>
          <w:lang w:val="en-AU"/>
        </w:rPr>
        <w:t>:</w:t>
      </w:r>
      <w:r>
        <w:rPr>
          <w:lang w:val="en-AU"/>
        </w:rPr>
        <w:t xml:space="preserve"> Paste a video or playlist link for instant ad-free playback.</w:t>
      </w:r>
      <w:hyperlink r:id="rId24" w:tgtFrame="https://www.perplexity.ai/search/_blank" w:history="1">
        <w:hyperlink r:id="rId25" w:tgtFrame="https://www.perplexity.ai/search/_blank" w:history="1"/>
      </w:hyperlink>
    </w:p>
    <w:p w14:paraId="096CC051" w14:textId="77777777" w:rsidR="00D41AB5" w:rsidRDefault="00000000">
      <w:pPr>
        <w:pStyle w:val="Heading3"/>
        <w:rPr>
          <w:lang w:val="en-AU"/>
        </w:rPr>
      </w:pPr>
      <w:bookmarkStart w:id="6" w:name="_Toc207352651"/>
      <w:r>
        <w:rPr>
          <w:lang w:val="en-AU"/>
        </w:rPr>
        <w:t>Sideloaded and Alternative Apps</w:t>
      </w:r>
      <w:bookmarkEnd w:id="6"/>
    </w:p>
    <w:p w14:paraId="2C1A9255" w14:textId="77777777" w:rsidR="00D41AB5" w:rsidRDefault="00000000">
      <w:pPr>
        <w:rPr>
          <w:lang w:val="en-AU"/>
        </w:rPr>
      </w:pPr>
      <w:r>
        <w:rPr>
          <w:lang w:val="en-AU"/>
        </w:rPr>
        <w:t xml:space="preserve">Some advanced users sideload modified YouTube apps (e.g., </w:t>
      </w:r>
      <w:proofErr w:type="spellStart"/>
      <w:r>
        <w:rPr>
          <w:lang w:val="en-AU"/>
        </w:rPr>
        <w:t>uYouPlus</w:t>
      </w:r>
      <w:proofErr w:type="spellEnd"/>
      <w:r>
        <w:rPr>
          <w:lang w:val="en-AU"/>
        </w:rPr>
        <w:t xml:space="preserve"> for iPhone), but these approaches can require technical effort and may not always be reliable or permitted.</w:t>
      </w:r>
      <w:hyperlink r:id="rId26" w:tgtFrame="https://www.perplexity.ai/search/_blank" w:history="1">
        <w:hyperlink r:id="rId27" w:tgtFrame="https://www.perplexity.ai/search/_blank" w:history="1"/>
      </w:hyperlink>
    </w:p>
    <w:p w14:paraId="126C957B" w14:textId="77777777" w:rsidR="00D41AB5" w:rsidRDefault="00000000">
      <w:pPr>
        <w:rPr>
          <w:b/>
          <w:bCs/>
          <w:u w:val="single"/>
          <w:lang w:val="en-AU"/>
        </w:rPr>
      </w:pPr>
      <w:r>
        <w:rPr>
          <w:b/>
          <w:bCs/>
          <w:u w:val="single"/>
          <w:lang w:val="en-AU"/>
        </w:rPr>
        <w:t>Limitations and Considerations</w:t>
      </w:r>
    </w:p>
    <w:p w14:paraId="6AAF57EA" w14:textId="77777777" w:rsidR="00D41AB5" w:rsidRDefault="00000000">
      <w:pPr>
        <w:rPr>
          <w:lang w:val="en-AU"/>
        </w:rPr>
      </w:pPr>
      <w:r>
        <w:rPr>
          <w:lang w:val="en-AU"/>
        </w:rPr>
        <w:t>Most solutions cannot block ads within the official YouTube app due to Google/Apple restrictions; use browsers or third-party apps instead.</w:t>
      </w:r>
      <w:hyperlink r:id="rId28" w:tgtFrame="https://www.perplexity.ai/search/_blank" w:history="1">
        <w:hyperlink r:id="rId29" w:tgtFrame="https://www.perplexity.ai/search/_blank" w:history="1"/>
      </w:hyperlink>
    </w:p>
    <w:p w14:paraId="63CC89BE" w14:textId="77777777" w:rsidR="00D41AB5" w:rsidRDefault="00000000">
      <w:pPr>
        <w:rPr>
          <w:lang w:val="en-AU"/>
        </w:rPr>
      </w:pPr>
      <w:r>
        <w:rPr>
          <w:lang w:val="en-AU"/>
        </w:rPr>
        <w:t>Features like background play, offline viewing, and account sync may be limited in third-party apps or browser-based solutions.</w:t>
      </w:r>
      <w:hyperlink r:id="rId30" w:tgtFrame="https://www.perplexity.ai/search/_blank" w:history="1">
        <w:hyperlink r:id="rId31" w:tgtFrame="https://www.perplexity.ai/search/_blank" w:history="1"/>
      </w:hyperlink>
    </w:p>
    <w:p w14:paraId="38CD20C8" w14:textId="77777777" w:rsidR="00D41AB5" w:rsidRDefault="00D41AB5"/>
    <w:p w14:paraId="306F5B92" w14:textId="77777777" w:rsidR="00D41AB5" w:rsidRDefault="00000000">
      <w:pPr>
        <w:rPr>
          <w:lang w:val="en-AU"/>
        </w:rPr>
      </w:pPr>
      <w:r>
        <w:rPr>
          <w:lang w:val="en-AU"/>
        </w:rPr>
        <w:br w:type="page"/>
      </w:r>
    </w:p>
    <w:p w14:paraId="3B18AB62" w14:textId="77777777" w:rsidR="00D41AB5" w:rsidRDefault="00D41AB5">
      <w:pPr>
        <w:rPr>
          <w:lang w:val="en-AU"/>
        </w:rPr>
        <w:sectPr w:rsidR="00D41AB5">
          <w:headerReference w:type="default" r:id="rId32"/>
          <w:pgSz w:w="11906" w:h="16838"/>
          <w:pgMar w:top="720" w:right="720" w:bottom="438" w:left="720" w:header="720" w:footer="440" w:gutter="0"/>
          <w:cols w:space="720"/>
          <w:docGrid w:linePitch="360"/>
        </w:sectPr>
      </w:pPr>
    </w:p>
    <w:p w14:paraId="3C73A30C" w14:textId="77777777" w:rsidR="00D41AB5" w:rsidRDefault="00000000">
      <w:pPr>
        <w:pStyle w:val="Heading3"/>
      </w:pPr>
      <w:bookmarkStart w:id="7" w:name="_Toc207352652"/>
      <w:r>
        <w:rPr>
          <w:lang w:val="en-AU"/>
        </w:rPr>
        <w:lastRenderedPageBreak/>
        <w:t>Comparison Table</w:t>
      </w:r>
      <w:r>
        <w:t xml:space="preserve"> (Mobile Devices)</w:t>
      </w:r>
      <w:bookmarkEnd w:id="7"/>
    </w:p>
    <w:tbl>
      <w:tblPr>
        <w:tblW w:w="15699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2567"/>
        <w:gridCol w:w="1155"/>
        <w:gridCol w:w="1373"/>
        <w:gridCol w:w="1800"/>
        <w:gridCol w:w="2202"/>
        <w:gridCol w:w="1779"/>
        <w:gridCol w:w="4823"/>
      </w:tblGrid>
      <w:tr w:rsidR="00D41AB5" w14:paraId="6D0F6A0B" w14:textId="77777777" w:rsidTr="00D92F4D">
        <w:trPr>
          <w:trHeight w:val="300"/>
        </w:trPr>
        <w:tc>
          <w:tcPr>
            <w:tcW w:w="256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3B42D209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Solution</w:t>
            </w:r>
          </w:p>
        </w:tc>
        <w:tc>
          <w:tcPr>
            <w:tcW w:w="1155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0D807279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Android</w:t>
            </w:r>
          </w:p>
        </w:tc>
        <w:tc>
          <w:tcPr>
            <w:tcW w:w="13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13B43F36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iPhone/IOS</w:t>
            </w:r>
          </w:p>
        </w:tc>
        <w:tc>
          <w:tcPr>
            <w:tcW w:w="180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04E9B763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App Needed</w:t>
            </w:r>
          </w:p>
        </w:tc>
        <w:tc>
          <w:tcPr>
            <w:tcW w:w="220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152D105B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Blocks All Ads</w:t>
            </w:r>
          </w:p>
        </w:tc>
        <w:tc>
          <w:tcPr>
            <w:tcW w:w="1779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7CD94028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Usability</w:t>
            </w:r>
          </w:p>
        </w:tc>
        <w:tc>
          <w:tcPr>
            <w:tcW w:w="482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4BACC6"/>
            <w:noWrap/>
            <w:vAlign w:val="center"/>
          </w:tcPr>
          <w:p w14:paraId="357F3B37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Notes</w:t>
            </w:r>
          </w:p>
        </w:tc>
      </w:tr>
      <w:tr w:rsidR="00D41AB5" w14:paraId="56628C70" w14:textId="77777777" w:rsidTr="00D92F4D">
        <w:trPr>
          <w:trHeight w:val="300"/>
        </w:trPr>
        <w:tc>
          <w:tcPr>
            <w:tcW w:w="256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036429A0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Brave Browser</w:t>
            </w:r>
          </w:p>
        </w:tc>
        <w:tc>
          <w:tcPr>
            <w:tcW w:w="1155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349D9BE5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3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1D725F95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80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47C9A43B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Browser</w:t>
            </w:r>
          </w:p>
        </w:tc>
        <w:tc>
          <w:tcPr>
            <w:tcW w:w="220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1DAE41C1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779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411D462E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High</w:t>
            </w:r>
          </w:p>
        </w:tc>
        <w:tc>
          <w:tcPr>
            <w:tcW w:w="482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E9F1F5"/>
            <w:noWrap/>
            <w:vAlign w:val="center"/>
          </w:tcPr>
          <w:p w14:paraId="1B1A2DFA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Via m.youtube.com</w:t>
            </w:r>
          </w:p>
        </w:tc>
      </w:tr>
      <w:tr w:rsidR="00D41AB5" w14:paraId="5678FA8E" w14:textId="77777777" w:rsidTr="00D92F4D">
        <w:trPr>
          <w:trHeight w:val="300"/>
        </w:trPr>
        <w:tc>
          <w:tcPr>
            <w:tcW w:w="256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1DB27C82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Firefox + uBlock</w:t>
            </w:r>
          </w:p>
        </w:tc>
        <w:tc>
          <w:tcPr>
            <w:tcW w:w="1155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635F3634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3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56AF64D2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80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21BBB6C4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Browser</w:t>
            </w:r>
          </w:p>
        </w:tc>
        <w:tc>
          <w:tcPr>
            <w:tcW w:w="220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395F34F3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779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147F2D84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Medium</w:t>
            </w:r>
          </w:p>
        </w:tc>
        <w:tc>
          <w:tcPr>
            <w:tcW w:w="482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FFFFFF"/>
            <w:noWrap/>
            <w:vAlign w:val="center"/>
          </w:tcPr>
          <w:p w14:paraId="6E01CF42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Setup required</w:t>
            </w:r>
          </w:p>
        </w:tc>
      </w:tr>
      <w:tr w:rsidR="00D41AB5" w14:paraId="0D2FEE83" w14:textId="77777777" w:rsidTr="00D92F4D">
        <w:trPr>
          <w:trHeight w:val="300"/>
        </w:trPr>
        <w:tc>
          <w:tcPr>
            <w:tcW w:w="256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7A3102DB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AdLock</w:t>
            </w:r>
            <w:proofErr w:type="spellEnd"/>
          </w:p>
        </w:tc>
        <w:tc>
          <w:tcPr>
            <w:tcW w:w="1155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454793A1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3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65F75BEE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80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5D8EAE7F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App</w:t>
            </w:r>
          </w:p>
        </w:tc>
        <w:tc>
          <w:tcPr>
            <w:tcW w:w="220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45C933B3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779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52D133A4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High</w:t>
            </w:r>
          </w:p>
        </w:tc>
        <w:tc>
          <w:tcPr>
            <w:tcW w:w="482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E9F1F5"/>
            <w:noWrap/>
            <w:vAlign w:val="center"/>
          </w:tcPr>
          <w:p w14:paraId="3EB6FDB5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Includes built-in player</w:t>
            </w:r>
          </w:p>
        </w:tc>
      </w:tr>
      <w:tr w:rsidR="00D41AB5" w14:paraId="6711D65B" w14:textId="77777777" w:rsidTr="00D92F4D">
        <w:trPr>
          <w:trHeight w:val="300"/>
        </w:trPr>
        <w:tc>
          <w:tcPr>
            <w:tcW w:w="256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02DDBE55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AdGuard</w:t>
            </w:r>
            <w:proofErr w:type="spellEnd"/>
          </w:p>
        </w:tc>
        <w:tc>
          <w:tcPr>
            <w:tcW w:w="1155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0FDB72D6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3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70D138CF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</w:t>
            </w:r>
          </w:p>
        </w:tc>
        <w:tc>
          <w:tcPr>
            <w:tcW w:w="180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257D4F78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App</w:t>
            </w:r>
          </w:p>
        </w:tc>
        <w:tc>
          <w:tcPr>
            <w:tcW w:w="220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535E6238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Most</w:t>
            </w:r>
          </w:p>
        </w:tc>
        <w:tc>
          <w:tcPr>
            <w:tcW w:w="1779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66EADDF3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Medium</w:t>
            </w:r>
          </w:p>
        </w:tc>
        <w:tc>
          <w:tcPr>
            <w:tcW w:w="482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FFFFFF"/>
            <w:noWrap/>
            <w:vAlign w:val="center"/>
          </w:tcPr>
          <w:p w14:paraId="5B51AAC9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System level</w:t>
            </w:r>
          </w:p>
        </w:tc>
      </w:tr>
      <w:tr w:rsidR="00D41AB5" w14:paraId="3D8458AA" w14:textId="77777777" w:rsidTr="00D92F4D">
        <w:trPr>
          <w:trHeight w:val="300"/>
        </w:trPr>
        <w:tc>
          <w:tcPr>
            <w:tcW w:w="256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32594C22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SkipCut</w:t>
            </w:r>
            <w:proofErr w:type="spellEnd"/>
          </w:p>
        </w:tc>
        <w:tc>
          <w:tcPr>
            <w:tcW w:w="1155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26CA7D7C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3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413CBC50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80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521120BA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Browser</w:t>
            </w:r>
          </w:p>
        </w:tc>
        <w:tc>
          <w:tcPr>
            <w:tcW w:w="220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76216D56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hYes</w:t>
            </w:r>
            <w:proofErr w:type="spellEnd"/>
          </w:p>
        </w:tc>
        <w:tc>
          <w:tcPr>
            <w:tcW w:w="1779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7B6C806A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High</w:t>
            </w:r>
          </w:p>
        </w:tc>
        <w:tc>
          <w:tcPr>
            <w:tcW w:w="482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E9F1F5"/>
            <w:noWrap/>
            <w:vAlign w:val="center"/>
          </w:tcPr>
          <w:p w14:paraId="0C874C3C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Paste URL</w:t>
            </w:r>
          </w:p>
        </w:tc>
      </w:tr>
      <w:tr w:rsidR="00D41AB5" w14:paraId="0DF0DEB9" w14:textId="77777777" w:rsidTr="00D92F4D">
        <w:trPr>
          <w:trHeight w:val="300"/>
        </w:trPr>
        <w:tc>
          <w:tcPr>
            <w:tcW w:w="2567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194A3472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uYouPlus</w:t>
            </w:r>
            <w:proofErr w:type="spellEnd"/>
            <w:r>
              <w:rPr>
                <w:rFonts w:eastAsia="SimSun"/>
                <w:color w:val="000000"/>
                <w:szCs w:val="32"/>
                <w:lang w:bidi="ar"/>
              </w:rPr>
              <w:t>/</w:t>
            </w:r>
            <w:r>
              <w:rPr>
                <w:rFonts w:eastAsia="SimSun"/>
                <w:color w:val="000000"/>
                <w:szCs w:val="32"/>
                <w:lang w:bidi="ar"/>
              </w:rPr>
              <w:br/>
            </w: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uYouEnhanced</w:t>
            </w:r>
            <w:proofErr w:type="spellEnd"/>
          </w:p>
        </w:tc>
        <w:tc>
          <w:tcPr>
            <w:tcW w:w="1155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4ECAC637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</w:t>
            </w:r>
          </w:p>
        </w:tc>
        <w:tc>
          <w:tcPr>
            <w:tcW w:w="13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54230CC9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80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5FAE6EEF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Sideload</w:t>
            </w:r>
          </w:p>
        </w:tc>
        <w:tc>
          <w:tcPr>
            <w:tcW w:w="220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41E2A097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779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2E378B8F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Low/Tech</w:t>
            </w:r>
          </w:p>
        </w:tc>
        <w:tc>
          <w:tcPr>
            <w:tcW w:w="482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FFFFFF"/>
            <w:noWrap/>
            <w:vAlign w:val="center"/>
          </w:tcPr>
          <w:p w14:paraId="23F1CA76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Sideload needed</w:t>
            </w:r>
          </w:p>
        </w:tc>
      </w:tr>
    </w:tbl>
    <w:p w14:paraId="6C9D081E" w14:textId="77777777" w:rsidR="00D41AB5" w:rsidRDefault="00000000">
      <w:pPr>
        <w:rPr>
          <w:lang w:val="en-AU"/>
        </w:rPr>
      </w:pPr>
      <w:r>
        <w:rPr>
          <w:lang w:val="en-AU"/>
        </w:rPr>
        <w:t xml:space="preserve">For reliable ad-free YouTube on mobile (without Premium), use a browser with ad-blocking or dedicated third-party apps like </w:t>
      </w:r>
      <w:proofErr w:type="spellStart"/>
      <w:r>
        <w:rPr>
          <w:lang w:val="en-AU"/>
        </w:rPr>
        <w:t>AdLock</w:t>
      </w:r>
      <w:proofErr w:type="spellEnd"/>
      <w:r>
        <w:rPr>
          <w:lang w:val="en-AU"/>
        </w:rPr>
        <w:t xml:space="preserve"> or web platforms like </w:t>
      </w:r>
      <w:proofErr w:type="spellStart"/>
      <w:r>
        <w:rPr>
          <w:lang w:val="en-AU"/>
        </w:rPr>
        <w:t>SkipCut</w:t>
      </w:r>
      <w:proofErr w:type="spellEnd"/>
      <w:r>
        <w:rPr>
          <w:lang w:val="en-AU"/>
        </w:rPr>
        <w:t>.</w:t>
      </w:r>
    </w:p>
    <w:p w14:paraId="2A5E3428" w14:textId="78802341" w:rsidR="00D92F4D" w:rsidRDefault="00000000">
      <w:pPr>
        <w:rPr>
          <w:lang w:val="en-AU"/>
        </w:rPr>
      </w:pPr>
      <w:r>
        <w:t xml:space="preserve">My person preference is to use browsers with </w:t>
      </w:r>
      <w:r w:rsidR="00D92F4D">
        <w:t>built-in</w:t>
      </w:r>
      <w:r>
        <w:t xml:space="preserve"> </w:t>
      </w:r>
      <w:r w:rsidR="00D92F4D">
        <w:t>ad</w:t>
      </w:r>
      <w:r>
        <w:t xml:space="preserve"> blocking like Firefox, Brave and </w:t>
      </w:r>
      <w:r w:rsidR="00D92F4D">
        <w:t>DuckDuckGo</w:t>
      </w:r>
      <w:r>
        <w:rPr>
          <w:lang w:val="en-AU"/>
        </w:rPr>
        <w:fldChar w:fldCharType="begin"/>
      </w:r>
      <w:r>
        <w:rPr>
          <w:lang w:val="en-AU"/>
        </w:rPr>
        <w:instrText xml:space="preserve"> HYPERLINK "https://adlock.com/blog/how-to-block-youtube-ads-on-android/" \t "https://www.perplexity.ai/search/_blank" </w:instrText>
      </w:r>
      <w:r>
        <w:rPr>
          <w:lang w:val="en-AU"/>
        </w:rPr>
      </w:r>
      <w:r>
        <w:rPr>
          <w:lang w:val="en-AU"/>
        </w:rPr>
        <w:fldChar w:fldCharType="separate"/>
      </w:r>
      <w:hyperlink r:id="rId33" w:tgtFrame="https://www.perplexity.ai/search/_blank" w:history="1"/>
      <w:r w:rsidR="00D92F4D">
        <w:rPr>
          <w:lang w:val="en-AU"/>
        </w:rPr>
        <w:t>.</w:t>
      </w:r>
    </w:p>
    <w:p w14:paraId="5F4D477B" w14:textId="14C37B4F" w:rsidR="00D41AB5" w:rsidRDefault="00000000">
      <w:pPr>
        <w:rPr>
          <w:lang w:val="en-AU"/>
        </w:rPr>
      </w:pPr>
      <w:r>
        <w:rPr>
          <w:lang w:val="en-AU"/>
        </w:rPr>
        <w:fldChar w:fldCharType="end"/>
      </w:r>
    </w:p>
    <w:p w14:paraId="32BC18C5" w14:textId="77777777" w:rsidR="00D41AB5" w:rsidRDefault="00000000">
      <w:pPr>
        <w:rPr>
          <w:lang w:val="en-AU"/>
        </w:rPr>
      </w:pPr>
      <w:r>
        <w:rPr>
          <w:lang w:val="en-AU"/>
        </w:rPr>
        <w:br w:type="page"/>
      </w:r>
    </w:p>
    <w:p w14:paraId="750F044C" w14:textId="77777777" w:rsidR="00D41AB5" w:rsidRDefault="00D41AB5">
      <w:pPr>
        <w:rPr>
          <w:lang w:val="en-AU"/>
        </w:rPr>
        <w:sectPr w:rsidR="00D41AB5">
          <w:pgSz w:w="16838" w:h="11906" w:orient="landscape"/>
          <w:pgMar w:top="720" w:right="720" w:bottom="720" w:left="438" w:header="720" w:footer="440" w:gutter="0"/>
          <w:cols w:space="720"/>
          <w:docGrid w:linePitch="360"/>
        </w:sectPr>
      </w:pPr>
    </w:p>
    <w:p w14:paraId="5C24C36E" w14:textId="77777777" w:rsidR="00D41AB5" w:rsidRDefault="00000000">
      <w:pPr>
        <w:pStyle w:val="Heading2"/>
        <w:rPr>
          <w:lang w:val="en-AU"/>
        </w:rPr>
      </w:pPr>
      <w:bookmarkStart w:id="8" w:name="_Toc207352653"/>
      <w:r>
        <w:lastRenderedPageBreak/>
        <w:t>Smart TVs</w:t>
      </w:r>
      <w:r>
        <w:rPr>
          <w:lang w:val="en-AU"/>
        </w:rPr>
        <w:t xml:space="preserve"> with Ad Blockers</w:t>
      </w:r>
      <w:bookmarkEnd w:id="8"/>
    </w:p>
    <w:p w14:paraId="096A3B7D" w14:textId="77777777" w:rsidR="00D41AB5" w:rsidRDefault="00000000">
      <w:pPr>
        <w:rPr>
          <w:lang w:val="en-AU"/>
        </w:rPr>
      </w:pPr>
      <w:r>
        <w:rPr>
          <w:lang w:val="en-AU"/>
        </w:rPr>
        <w:t xml:space="preserve">The most reliable ways to watch YouTube without ads on smart TVs (without using YouTube Premium) include using third-party YouTube apps like </w:t>
      </w:r>
      <w:proofErr w:type="spellStart"/>
      <w:r>
        <w:rPr>
          <w:lang w:val="en-AU"/>
        </w:rPr>
        <w:t>SmartTube</w:t>
      </w:r>
      <w:proofErr w:type="spellEnd"/>
      <w:r>
        <w:rPr>
          <w:lang w:val="en-AU"/>
        </w:rPr>
        <w:t>, sideloading open-source clients, or connecting your TV through an external device with ad-blocking capabilities.</w:t>
      </w:r>
      <w:hyperlink r:id="rId34" w:tgtFrame="https://www.perplexity.ai/search/_blank" w:history="1">
        <w:hyperlink r:id="rId35" w:tgtFrame="https://www.perplexity.ai/search/_blank" w:history="1"/>
      </w:hyperlink>
      <w:r>
        <w:rPr>
          <w:lang w:val="en-AU"/>
        </w:rPr>
        <w:t xml:space="preserve"> </w:t>
      </w:r>
    </w:p>
    <w:p w14:paraId="4B78ECCC" w14:textId="77777777" w:rsidR="00D41AB5" w:rsidRDefault="00000000">
      <w:pPr>
        <w:pStyle w:val="Heading2"/>
        <w:rPr>
          <w:lang w:val="en-AU"/>
        </w:rPr>
      </w:pPr>
      <w:bookmarkStart w:id="9" w:name="_Toc207352654"/>
      <w:r>
        <w:rPr>
          <w:lang w:val="en-AU"/>
        </w:rPr>
        <w:t>Dedicated Ad-Free YouTube Apps</w:t>
      </w:r>
      <w:bookmarkEnd w:id="9"/>
    </w:p>
    <w:p w14:paraId="79212566" w14:textId="77777777" w:rsidR="00D41AB5" w:rsidRDefault="00000000">
      <w:pPr>
        <w:rPr>
          <w:lang w:val="en-AU"/>
        </w:rPr>
      </w:pPr>
      <w:proofErr w:type="spellStart"/>
      <w:r>
        <w:rPr>
          <w:b/>
          <w:bCs/>
          <w:lang w:val="en-AU"/>
        </w:rPr>
        <w:t>SmartTube</w:t>
      </w:r>
      <w:proofErr w:type="spellEnd"/>
      <w:r>
        <w:rPr>
          <w:b/>
          <w:bCs/>
          <w:lang w:val="en-AU"/>
        </w:rPr>
        <w:t>/</w:t>
      </w:r>
      <w:proofErr w:type="spellStart"/>
      <w:r>
        <w:rPr>
          <w:b/>
          <w:bCs/>
          <w:lang w:val="en-AU"/>
        </w:rPr>
        <w:t>SmartTubeNext</w:t>
      </w:r>
      <w:proofErr w:type="spellEnd"/>
      <w:r>
        <w:rPr>
          <w:b/>
          <w:bCs/>
          <w:lang w:val="en-AU"/>
        </w:rPr>
        <w:t>:</w:t>
      </w:r>
      <w:r>
        <w:rPr>
          <w:lang w:val="en-AU"/>
        </w:rPr>
        <w:t xml:space="preserve"> This open-source app is the most popular ad-free YouTube client for Android TV and TV boxes. It blocks all YouTube ads, supports </w:t>
      </w:r>
      <w:proofErr w:type="spellStart"/>
      <w:r>
        <w:rPr>
          <w:lang w:val="en-AU"/>
        </w:rPr>
        <w:t>SponsorBlock</w:t>
      </w:r>
      <w:proofErr w:type="spellEnd"/>
      <w:r>
        <w:rPr>
          <w:lang w:val="en-AU"/>
        </w:rPr>
        <w:t>, and offers a familiar, customizable interface. Installation typically requires sideloading the APK onto the TV, and is compatible with a wide range of devices (Sony, Nvidia Shield, TCL, Xiaomi, Fire TV Stick).</w:t>
      </w:r>
    </w:p>
    <w:p w14:paraId="07A4AB5A" w14:textId="77777777" w:rsidR="00D41AB5" w:rsidRDefault="00000000">
      <w:pPr>
        <w:rPr>
          <w:lang w:val="en-AU"/>
        </w:rPr>
      </w:pPr>
      <w:r>
        <w:rPr>
          <w:lang w:val="en-AU"/>
        </w:rPr>
        <w:t xml:space="preserve">Download </w:t>
      </w:r>
      <w:proofErr w:type="spellStart"/>
      <w:r>
        <w:rPr>
          <w:lang w:val="en-AU"/>
        </w:rPr>
        <w:t>SmartTube</w:t>
      </w:r>
      <w:proofErr w:type="spellEnd"/>
      <w:r>
        <w:rPr>
          <w:lang w:val="en-AU"/>
        </w:rPr>
        <w:t xml:space="preserve"> from the official site (vanced.to) and install via a USB stick or directly if your TV supports APK installation.</w:t>
      </w:r>
      <w:hyperlink r:id="rId36" w:tgtFrame="https://www.perplexity.ai/search/_blank" w:history="1">
        <w:hyperlink r:id="rId37" w:tgtFrame="https://www.perplexity.ai/search/_blank" w:history="1"/>
      </w:hyperlink>
    </w:p>
    <w:p w14:paraId="534E4162" w14:textId="2EF4F54F" w:rsidR="00D41AB5" w:rsidRDefault="00000000">
      <w:pPr>
        <w:rPr>
          <w:lang w:val="en-AU"/>
        </w:rPr>
      </w:pPr>
      <w:r>
        <w:rPr>
          <w:b/>
          <w:bCs/>
          <w:lang w:val="en-AU"/>
        </w:rPr>
        <w:t>YouTube Origin</w:t>
      </w:r>
      <w:r>
        <w:rPr>
          <w:lang w:val="en-AU"/>
        </w:rPr>
        <w:t>: Another open-source alternative</w:t>
      </w:r>
      <w:r w:rsidR="00D92F4D">
        <w:rPr>
          <w:lang w:val="en-AU"/>
        </w:rPr>
        <w:t>,</w:t>
      </w:r>
      <w:r>
        <w:rPr>
          <w:lang w:val="en-AU"/>
        </w:rPr>
        <w:t xml:space="preserve"> particularly for Android TV platforms, available through GitLab, with similar ad-free capabilities.</w:t>
      </w:r>
    </w:p>
    <w:p w14:paraId="7C2F3473" w14:textId="77777777" w:rsidR="00D41AB5" w:rsidRDefault="00000000">
      <w:pPr>
        <w:rPr>
          <w:lang w:val="en-AU"/>
        </w:rPr>
      </w:pPr>
      <w:r>
        <w:rPr>
          <w:lang w:val="en-AU"/>
        </w:rPr>
        <w:br w:type="page"/>
      </w:r>
    </w:p>
    <w:p w14:paraId="39FC168A" w14:textId="77777777" w:rsidR="00D41AB5" w:rsidRDefault="00000000">
      <w:pPr>
        <w:pStyle w:val="Heading2"/>
        <w:rPr>
          <w:lang w:val="en-AU"/>
        </w:rPr>
      </w:pPr>
      <w:bookmarkStart w:id="10" w:name="_Toc207352655"/>
      <w:r>
        <w:rPr>
          <w:lang w:val="en-AU"/>
        </w:rPr>
        <w:lastRenderedPageBreak/>
        <w:t>Web-Based Alternatives</w:t>
      </w:r>
      <w:bookmarkEnd w:id="10"/>
    </w:p>
    <w:p w14:paraId="16F9823A" w14:textId="77777777" w:rsidR="00D41AB5" w:rsidRDefault="00000000">
      <w:pPr>
        <w:rPr>
          <w:lang w:val="en-AU"/>
        </w:rPr>
      </w:pPr>
      <w:proofErr w:type="spellStart"/>
      <w:r>
        <w:rPr>
          <w:b/>
          <w:bCs/>
          <w:lang w:val="en-AU"/>
        </w:rPr>
        <w:t>Tizentube.live</w:t>
      </w:r>
      <w:proofErr w:type="spellEnd"/>
      <w:r>
        <w:rPr>
          <w:b/>
          <w:bCs/>
          <w:lang w:val="en-AU"/>
        </w:rPr>
        <w:t>:</w:t>
      </w:r>
      <w:r>
        <w:rPr>
          <w:lang w:val="en-AU"/>
        </w:rPr>
        <w:t xml:space="preserve"> Samsung TV users have found success with this web player. It loads YouTube content in a browser-like app with no ads and works well for those unable to install Android apps.</w:t>
      </w:r>
      <w:hyperlink r:id="rId38" w:tgtFrame="https://www.perplexity.ai/search/_blank" w:history="1">
        <w:hyperlink r:id="rId39" w:tgtFrame="https://www.perplexity.ai/search/_blank" w:history="1"/>
      </w:hyperlink>
    </w:p>
    <w:p w14:paraId="7D05B997" w14:textId="77777777" w:rsidR="00D41AB5" w:rsidRDefault="00000000">
      <w:pPr>
        <w:rPr>
          <w:lang w:val="en-AU"/>
        </w:rPr>
      </w:pPr>
      <w:r>
        <w:rPr>
          <w:b/>
          <w:bCs/>
          <w:lang w:val="en-AU"/>
        </w:rPr>
        <w:t>Connecting via PC (Firefox + uBlock Origin):</w:t>
      </w:r>
      <w:r>
        <w:rPr>
          <w:lang w:val="en-AU"/>
        </w:rPr>
        <w:t xml:space="preserve"> Users with non-Android-based TVs (like Samsung or LG) can hook up a PC running Firefox with the uBlock Origin extension and watch YouTube ad-free directly on the TV.</w:t>
      </w:r>
      <w:hyperlink r:id="rId40" w:tgtFrame="https://www.perplexity.ai/search/_blank" w:history="1">
        <w:hyperlink r:id="rId41" w:tgtFrame="https://www.perplexity.ai/search/_blank" w:history="1"/>
      </w:hyperlink>
    </w:p>
    <w:p w14:paraId="5FADE3D8" w14:textId="77777777" w:rsidR="00D41AB5" w:rsidRDefault="00000000">
      <w:pPr>
        <w:rPr>
          <w:b/>
          <w:bCs/>
          <w:lang w:val="en-AU"/>
        </w:rPr>
      </w:pPr>
      <w:r>
        <w:rPr>
          <w:b/>
          <w:bCs/>
          <w:lang w:val="en-AU"/>
        </w:rPr>
        <w:t>Network-Level Blocking Tools</w:t>
      </w:r>
    </w:p>
    <w:p w14:paraId="2D0AB767" w14:textId="166E3862" w:rsidR="00D41AB5" w:rsidRDefault="00000000">
      <w:pPr>
        <w:rPr>
          <w:lang w:val="en-AU"/>
        </w:rPr>
      </w:pPr>
      <w:r>
        <w:rPr>
          <w:lang w:val="en-AU"/>
        </w:rPr>
        <w:t xml:space="preserve">DNS or Pi-hole: Attempts to block YouTube ads via DNS filtering or Pi-hole are generally ineffective because ad content is often served from the </w:t>
      </w:r>
      <w:r w:rsidR="00D92F4D">
        <w:rPr>
          <w:lang w:val="en-AU"/>
        </w:rPr>
        <w:t>exact</w:t>
      </w:r>
      <w:r>
        <w:rPr>
          <w:lang w:val="en-AU"/>
        </w:rPr>
        <w:t xml:space="preserve"> domains as actual videos, making it hard to separate traffic without breaking app functionality.</w:t>
      </w:r>
      <w:hyperlink r:id="rId42" w:tgtFrame="https://www.perplexity.ai/search/_blank" w:history="1">
        <w:hyperlink r:id="rId43" w:tgtFrame="https://www.perplexity.ai/search/_blank" w:history="1"/>
      </w:hyperlink>
    </w:p>
    <w:p w14:paraId="0F2AAD68" w14:textId="77777777" w:rsidR="00D41AB5" w:rsidRDefault="00000000">
      <w:pPr>
        <w:rPr>
          <w:lang w:val="en-AU"/>
        </w:rPr>
      </w:pPr>
      <w:r>
        <w:rPr>
          <w:lang w:val="en-AU"/>
        </w:rPr>
        <w:t>Some users report limited success with changing DNS settings or blocking ad domains, but these are usually unreliable for YouTube.</w:t>
      </w:r>
      <w:hyperlink r:id="rId44" w:tgtFrame="https://www.perplexity.ai/search/_blank" w:history="1">
        <w:hyperlink r:id="rId45" w:tgtFrame="https://www.perplexity.ai/search/_blank" w:history="1"/>
      </w:hyperlink>
    </w:p>
    <w:p w14:paraId="734B3117" w14:textId="77777777" w:rsidR="00D41AB5" w:rsidRDefault="00000000">
      <w:pPr>
        <w:rPr>
          <w:b/>
          <w:bCs/>
          <w:lang w:val="en-AU"/>
        </w:rPr>
      </w:pPr>
      <w:r>
        <w:rPr>
          <w:b/>
          <w:bCs/>
          <w:lang w:val="en-AU"/>
        </w:rPr>
        <w:t>Limitations &amp; Compatibility</w:t>
      </w:r>
    </w:p>
    <w:p w14:paraId="26A7360B" w14:textId="77777777" w:rsidR="00D41AB5" w:rsidRDefault="00000000">
      <w:pPr>
        <w:rPr>
          <w:lang w:val="en-AU"/>
        </w:rPr>
      </w:pPr>
      <w:r>
        <w:rPr>
          <w:lang w:val="en-AU"/>
        </w:rPr>
        <w:t>The official YouTube app on most smart TVs cannot reliably block ads due to platform restrictions—third-party solutions must be used.</w:t>
      </w:r>
      <w:hyperlink r:id="rId46" w:tgtFrame="https://www.perplexity.ai/search/_blank" w:history="1">
        <w:hyperlink r:id="rId47" w:tgtFrame="https://www.perplexity.ai/search/_blank" w:history="1"/>
      </w:hyperlink>
    </w:p>
    <w:p w14:paraId="77D1130B" w14:textId="5903F76E" w:rsidR="00D41AB5" w:rsidRDefault="00000000">
      <w:pPr>
        <w:rPr>
          <w:lang w:val="en-AU"/>
        </w:rPr>
      </w:pPr>
      <w:r>
        <w:rPr>
          <w:lang w:val="en-AU"/>
        </w:rPr>
        <w:t xml:space="preserve">Sideloaded apps may require developer mode or permission changes and are </w:t>
      </w:r>
      <w:r w:rsidR="00D92F4D">
        <w:rPr>
          <w:lang w:val="en-AU"/>
        </w:rPr>
        <w:t>primarily</w:t>
      </w:r>
      <w:r>
        <w:rPr>
          <w:lang w:val="en-AU"/>
        </w:rPr>
        <w:t xml:space="preserve"> available for Android TV devices; non-Android TVs like Samsung (Tizen OS) often require web-based methods instead.</w:t>
      </w:r>
      <w:hyperlink r:id="rId48" w:tgtFrame="https://www.perplexity.ai/search/_blank" w:history="1">
        <w:hyperlink r:id="rId49" w:tgtFrame="https://www.perplexity.ai/search/_blank" w:history="1"/>
      </w:hyperlink>
    </w:p>
    <w:p w14:paraId="2AD47F0A" w14:textId="77777777" w:rsidR="00D41AB5" w:rsidRDefault="00000000">
      <w:pPr>
        <w:rPr>
          <w:lang w:val="en-AU"/>
        </w:rPr>
      </w:pPr>
      <w:r>
        <w:rPr>
          <w:lang w:val="en-AU"/>
        </w:rPr>
        <w:br w:type="page"/>
      </w:r>
    </w:p>
    <w:p w14:paraId="351A67CB" w14:textId="77777777" w:rsidR="00D41AB5" w:rsidRDefault="00D41AB5">
      <w:pPr>
        <w:rPr>
          <w:lang w:val="en-AU"/>
        </w:rPr>
        <w:sectPr w:rsidR="00D41AB5">
          <w:pgSz w:w="11906" w:h="16838"/>
          <w:pgMar w:top="720" w:right="720" w:bottom="438" w:left="720" w:header="720" w:footer="440" w:gutter="0"/>
          <w:cols w:space="720"/>
          <w:docGrid w:linePitch="360"/>
        </w:sectPr>
      </w:pPr>
    </w:p>
    <w:p w14:paraId="61C59262" w14:textId="1CD70D95" w:rsidR="00D92F4D" w:rsidRDefault="00D92F4D" w:rsidP="00D92F4D">
      <w:pPr>
        <w:pStyle w:val="Heading3"/>
      </w:pPr>
      <w:bookmarkStart w:id="11" w:name="_Toc207352656"/>
      <w:r>
        <w:rPr>
          <w:lang w:val="en-AU"/>
        </w:rPr>
        <w:lastRenderedPageBreak/>
        <w:t>Comparison Table</w:t>
      </w:r>
      <w:r>
        <w:t xml:space="preserve"> (</w:t>
      </w:r>
      <w:r>
        <w:t>Smart TVs</w:t>
      </w:r>
      <w:r>
        <w:t>)</w:t>
      </w:r>
      <w:bookmarkEnd w:id="11"/>
    </w:p>
    <w:tbl>
      <w:tblPr>
        <w:tblW w:w="1580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79"/>
        <w:gridCol w:w="5740"/>
        <w:gridCol w:w="2352"/>
        <w:gridCol w:w="1973"/>
        <w:gridCol w:w="1058"/>
        <w:gridCol w:w="1501"/>
      </w:tblGrid>
      <w:tr w:rsidR="00D41AB5" w14:paraId="55A26452" w14:textId="77777777">
        <w:trPr>
          <w:trHeight w:val="300"/>
        </w:trPr>
        <w:tc>
          <w:tcPr>
            <w:tcW w:w="317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6CE2730D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Solution</w:t>
            </w:r>
          </w:p>
        </w:tc>
        <w:tc>
          <w:tcPr>
            <w:tcW w:w="574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4664BA00" w14:textId="0588464F" w:rsidR="00D41AB5" w:rsidRDefault="00D92F4D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Android</w:t>
            </w:r>
            <w:r w:rsidR="00000000">
              <w:rPr>
                <w:rFonts w:eastAsia="SimSun"/>
                <w:color w:val="FFFFFF"/>
                <w:szCs w:val="32"/>
                <w:lang w:bidi="ar"/>
              </w:rPr>
              <w:t xml:space="preserve"> TV</w:t>
            </w:r>
          </w:p>
        </w:tc>
        <w:tc>
          <w:tcPr>
            <w:tcW w:w="235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21406AA4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color w:val="FFFFFF"/>
                <w:szCs w:val="32"/>
              </w:rPr>
              <w:t>Samsung TV</w:t>
            </w:r>
          </w:p>
        </w:tc>
        <w:tc>
          <w:tcPr>
            <w:tcW w:w="19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3F47EAD9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LG TV</w:t>
            </w:r>
          </w:p>
        </w:tc>
        <w:tc>
          <w:tcPr>
            <w:tcW w:w="1058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4BACC6"/>
            <w:noWrap/>
            <w:vAlign w:val="center"/>
          </w:tcPr>
          <w:p w14:paraId="4509556F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Ad-Free</w:t>
            </w:r>
          </w:p>
        </w:tc>
        <w:tc>
          <w:tcPr>
            <w:tcW w:w="1501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4BACC6"/>
            <w:noWrap/>
            <w:vAlign w:val="center"/>
          </w:tcPr>
          <w:p w14:paraId="121F4B8F" w14:textId="77777777" w:rsidR="00D41AB5" w:rsidRDefault="00000000">
            <w:pPr>
              <w:textAlignment w:val="center"/>
              <w:rPr>
                <w:color w:val="FFFFFF"/>
                <w:szCs w:val="32"/>
              </w:rPr>
            </w:pPr>
            <w:r>
              <w:rPr>
                <w:rFonts w:eastAsia="SimSun"/>
                <w:color w:val="FFFFFF"/>
                <w:szCs w:val="32"/>
                <w:lang w:bidi="ar"/>
              </w:rPr>
              <w:t>Ease of Use</w:t>
            </w:r>
          </w:p>
        </w:tc>
      </w:tr>
      <w:tr w:rsidR="00D41AB5" w14:paraId="66B2D959" w14:textId="77777777">
        <w:trPr>
          <w:trHeight w:val="300"/>
        </w:trPr>
        <w:tc>
          <w:tcPr>
            <w:tcW w:w="317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51EF808B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SmartTubeNext</w:t>
            </w:r>
            <w:proofErr w:type="spellEnd"/>
          </w:p>
        </w:tc>
        <w:tc>
          <w:tcPr>
            <w:tcW w:w="574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6C233DC5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235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1F059046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Indirect (TV Box)</w:t>
            </w:r>
          </w:p>
        </w:tc>
        <w:tc>
          <w:tcPr>
            <w:tcW w:w="19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337CA1E0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Via TV Box</w:t>
            </w:r>
          </w:p>
        </w:tc>
        <w:tc>
          <w:tcPr>
            <w:tcW w:w="1058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4F5ADD0D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501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E9F1F5"/>
            <w:noWrap/>
            <w:vAlign w:val="center"/>
          </w:tcPr>
          <w:p w14:paraId="6BDF0AEB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Moderate</w:t>
            </w:r>
          </w:p>
        </w:tc>
      </w:tr>
      <w:tr w:rsidR="00D41AB5" w14:paraId="7B9F5BA2" w14:textId="77777777">
        <w:trPr>
          <w:trHeight w:val="300"/>
        </w:trPr>
        <w:tc>
          <w:tcPr>
            <w:tcW w:w="317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76490E76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YouTube Origin</w:t>
            </w:r>
          </w:p>
        </w:tc>
        <w:tc>
          <w:tcPr>
            <w:tcW w:w="574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6BBCAA9E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235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3FEA6303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</w:t>
            </w:r>
          </w:p>
        </w:tc>
        <w:tc>
          <w:tcPr>
            <w:tcW w:w="19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1DE54E6C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</w:t>
            </w:r>
          </w:p>
        </w:tc>
        <w:tc>
          <w:tcPr>
            <w:tcW w:w="1058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00FE4108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501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FFFFFF"/>
            <w:noWrap/>
            <w:vAlign w:val="center"/>
          </w:tcPr>
          <w:p w14:paraId="3511816F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Moderate</w:t>
            </w:r>
          </w:p>
        </w:tc>
      </w:tr>
      <w:tr w:rsidR="00D41AB5" w14:paraId="60165A61" w14:textId="77777777">
        <w:trPr>
          <w:trHeight w:val="300"/>
        </w:trPr>
        <w:tc>
          <w:tcPr>
            <w:tcW w:w="317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2B8B592A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proofErr w:type="spellStart"/>
            <w:r>
              <w:rPr>
                <w:rFonts w:eastAsia="SimSun"/>
                <w:color w:val="000000"/>
                <w:szCs w:val="32"/>
                <w:lang w:bidi="ar"/>
              </w:rPr>
              <w:t>Tizentube.live</w:t>
            </w:r>
            <w:proofErr w:type="spellEnd"/>
          </w:p>
        </w:tc>
        <w:tc>
          <w:tcPr>
            <w:tcW w:w="574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1BE87381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</w:t>
            </w:r>
          </w:p>
        </w:tc>
        <w:tc>
          <w:tcPr>
            <w:tcW w:w="235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3FA3EE23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9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0EF37921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058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2D7A943F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501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E9F1F5"/>
            <w:noWrap/>
            <w:vAlign w:val="center"/>
          </w:tcPr>
          <w:p w14:paraId="529603A3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Easy</w:t>
            </w:r>
          </w:p>
        </w:tc>
      </w:tr>
      <w:tr w:rsidR="00D41AB5" w14:paraId="09CC1D53" w14:textId="77777777">
        <w:trPr>
          <w:trHeight w:val="300"/>
        </w:trPr>
        <w:tc>
          <w:tcPr>
            <w:tcW w:w="317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54963718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Firefox + uBlock</w:t>
            </w:r>
          </w:p>
        </w:tc>
        <w:tc>
          <w:tcPr>
            <w:tcW w:w="574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21CC773A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 (external device)</w:t>
            </w:r>
          </w:p>
        </w:tc>
        <w:tc>
          <w:tcPr>
            <w:tcW w:w="235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3C06A7F0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 (external)</w:t>
            </w:r>
          </w:p>
        </w:tc>
        <w:tc>
          <w:tcPr>
            <w:tcW w:w="19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6665810B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 (external)</w:t>
            </w:r>
          </w:p>
        </w:tc>
        <w:tc>
          <w:tcPr>
            <w:tcW w:w="1058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FFFFFF"/>
            <w:noWrap/>
            <w:vAlign w:val="center"/>
          </w:tcPr>
          <w:p w14:paraId="5F14818C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Yes</w:t>
            </w:r>
          </w:p>
        </w:tc>
        <w:tc>
          <w:tcPr>
            <w:tcW w:w="1501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FFFFFF"/>
            <w:noWrap/>
            <w:vAlign w:val="center"/>
          </w:tcPr>
          <w:p w14:paraId="30BAD00C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Advanced</w:t>
            </w:r>
          </w:p>
        </w:tc>
      </w:tr>
      <w:tr w:rsidR="00D41AB5" w14:paraId="1F36F17E" w14:textId="77777777">
        <w:trPr>
          <w:trHeight w:val="300"/>
        </w:trPr>
        <w:tc>
          <w:tcPr>
            <w:tcW w:w="3179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768DBF22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DNS/Pi-hole</w:t>
            </w:r>
          </w:p>
        </w:tc>
        <w:tc>
          <w:tcPr>
            <w:tcW w:w="5740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36EA6E38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Not reliable</w:t>
            </w:r>
          </w:p>
        </w:tc>
        <w:tc>
          <w:tcPr>
            <w:tcW w:w="2352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5A931F5A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Not reliable</w:t>
            </w:r>
          </w:p>
        </w:tc>
        <w:tc>
          <w:tcPr>
            <w:tcW w:w="1973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5926A4B3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Not reliable</w:t>
            </w:r>
          </w:p>
        </w:tc>
        <w:tc>
          <w:tcPr>
            <w:tcW w:w="1058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dotted" w:sz="0" w:space="0" w:color="auto"/>
            </w:tcBorders>
            <w:shd w:val="clear" w:color="auto" w:fill="E9F1F5"/>
            <w:noWrap/>
            <w:vAlign w:val="center"/>
          </w:tcPr>
          <w:p w14:paraId="3A893B2C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No</w:t>
            </w:r>
          </w:p>
        </w:tc>
        <w:tc>
          <w:tcPr>
            <w:tcW w:w="1501" w:type="dxa"/>
            <w:tcBorders>
              <w:top w:val="single" w:sz="8" w:space="0" w:color="4BACC6"/>
              <w:left w:val="dotted" w:sz="0" w:space="0" w:color="auto"/>
              <w:bottom w:val="single" w:sz="8" w:space="0" w:color="4BACC6"/>
              <w:right w:val="single" w:sz="8" w:space="0" w:color="4BACC6"/>
            </w:tcBorders>
            <w:shd w:val="clear" w:color="auto" w:fill="E9F1F5"/>
            <w:noWrap/>
            <w:vAlign w:val="center"/>
          </w:tcPr>
          <w:p w14:paraId="3DAFE026" w14:textId="77777777" w:rsidR="00D41AB5" w:rsidRDefault="00000000">
            <w:pPr>
              <w:textAlignment w:val="center"/>
              <w:rPr>
                <w:color w:val="000000"/>
                <w:szCs w:val="32"/>
              </w:rPr>
            </w:pPr>
            <w:r>
              <w:rPr>
                <w:rFonts w:eastAsia="SimSun"/>
                <w:color w:val="000000"/>
                <w:szCs w:val="32"/>
                <w:lang w:bidi="ar"/>
              </w:rPr>
              <w:t>Advanced</w:t>
            </w:r>
          </w:p>
        </w:tc>
      </w:tr>
    </w:tbl>
    <w:p w14:paraId="19DB2087" w14:textId="77777777" w:rsidR="00D41AB5" w:rsidRDefault="00D41AB5">
      <w:pPr>
        <w:rPr>
          <w:szCs w:val="32"/>
          <w:lang w:val="en-AU"/>
        </w:rPr>
      </w:pPr>
    </w:p>
    <w:p w14:paraId="067BA5E6" w14:textId="77777777" w:rsidR="00D41AB5" w:rsidRDefault="00000000">
      <w:pPr>
        <w:rPr>
          <w:lang w:val="en-AU"/>
        </w:rPr>
      </w:pPr>
      <w:r>
        <w:rPr>
          <w:lang w:val="en-AU"/>
        </w:rPr>
        <w:t xml:space="preserve">For ad-free YouTube on smart TVs, install </w:t>
      </w:r>
      <w:proofErr w:type="spellStart"/>
      <w:r>
        <w:rPr>
          <w:lang w:val="en-AU"/>
        </w:rPr>
        <w:t>SmartTubeNext</w:t>
      </w:r>
      <w:proofErr w:type="spellEnd"/>
      <w:r>
        <w:rPr>
          <w:lang w:val="en-AU"/>
        </w:rPr>
        <w:t xml:space="preserve"> (Android TV) or use web-based platforms like </w:t>
      </w:r>
      <w:proofErr w:type="spellStart"/>
      <w:proofErr w:type="gramStart"/>
      <w:r>
        <w:rPr>
          <w:lang w:val="en-AU"/>
        </w:rPr>
        <w:t>tizentube.live</w:t>
      </w:r>
      <w:proofErr w:type="spellEnd"/>
      <w:proofErr w:type="gramEnd"/>
      <w:r>
        <w:rPr>
          <w:lang w:val="en-AU"/>
        </w:rPr>
        <w:t xml:space="preserve"> (Samsung/LG), since DNS/</w:t>
      </w:r>
      <w:proofErr w:type="spellStart"/>
      <w:r>
        <w:rPr>
          <w:lang w:val="en-AU"/>
        </w:rPr>
        <w:t>adblock</w:t>
      </w:r>
      <w:proofErr w:type="spellEnd"/>
      <w:r>
        <w:rPr>
          <w:lang w:val="en-AU"/>
        </w:rPr>
        <w:t xml:space="preserve"> solutions rarely remove all ads from the official apps.</w:t>
      </w:r>
    </w:p>
    <w:p w14:paraId="50982DA3" w14:textId="77777777" w:rsidR="00D41AB5" w:rsidRDefault="00000000">
      <w:pPr>
        <w:rPr>
          <w:lang w:val="en-AU"/>
        </w:rPr>
      </w:pPr>
      <w:r>
        <w:rPr>
          <w:lang w:val="en-AU"/>
        </w:rPr>
        <w:br w:type="page"/>
      </w:r>
    </w:p>
    <w:p w14:paraId="791BB22F" w14:textId="77777777" w:rsidR="00D41AB5" w:rsidRDefault="00D41AB5">
      <w:pPr>
        <w:rPr>
          <w:lang w:val="en-AU"/>
        </w:rPr>
        <w:sectPr w:rsidR="00D41AB5">
          <w:pgSz w:w="16838" w:h="11906" w:orient="landscape"/>
          <w:pgMar w:top="720" w:right="720" w:bottom="720" w:left="438" w:header="720" w:footer="440" w:gutter="0"/>
          <w:cols w:space="720"/>
          <w:docGrid w:linePitch="360"/>
        </w:sectPr>
      </w:pPr>
    </w:p>
    <w:p w14:paraId="368FAB76" w14:textId="77777777" w:rsidR="00D41AB5" w:rsidRDefault="00000000">
      <w:pPr>
        <w:pStyle w:val="Heading2"/>
      </w:pPr>
      <w:bookmarkStart w:id="12" w:name="_Toc207352657"/>
      <w:r>
        <w:lastRenderedPageBreak/>
        <w:t>My TV (</w:t>
      </w:r>
      <w:proofErr w:type="spellStart"/>
      <w:r>
        <w:t>FFalcon</w:t>
      </w:r>
      <w:proofErr w:type="spellEnd"/>
      <w:r>
        <w:t xml:space="preserve"> Roku TV)</w:t>
      </w:r>
      <w:bookmarkEnd w:id="12"/>
    </w:p>
    <w:p w14:paraId="40B1A768" w14:textId="77777777" w:rsidR="00D41AB5" w:rsidRDefault="00000000">
      <w:pPr>
        <w:rPr>
          <w:lang w:val="en-AU"/>
        </w:rPr>
      </w:pPr>
      <w:r>
        <w:rPr>
          <w:lang w:val="en-AU"/>
        </w:rPr>
        <w:t xml:space="preserve">On </w:t>
      </w:r>
      <w:proofErr w:type="spellStart"/>
      <w:r>
        <w:rPr>
          <w:lang w:val="en-AU"/>
        </w:rPr>
        <w:t>FFalcon</w:t>
      </w:r>
      <w:proofErr w:type="spellEnd"/>
      <w:r>
        <w:rPr>
          <w:lang w:val="en-AU"/>
        </w:rPr>
        <w:t xml:space="preserve"> Roku TVs, blocking YouTube ads is very limited: native ad blockers and third-party ad-free YouTube apps (like </w:t>
      </w:r>
      <w:proofErr w:type="spellStart"/>
      <w:r>
        <w:rPr>
          <w:lang w:val="en-AU"/>
        </w:rPr>
        <w:t>SmartTubeNext</w:t>
      </w:r>
      <w:proofErr w:type="spellEnd"/>
      <w:r>
        <w:rPr>
          <w:lang w:val="en-AU"/>
        </w:rPr>
        <w:t>) are not supported, but some workarounds can help reduce ads and improve privacy—though they won't completely block YouTube video ads.</w:t>
      </w:r>
      <w:hyperlink r:id="rId50" w:tgtFrame="https://www.perplexity.ai/search/_blank" w:history="1">
        <w:hyperlink r:id="rId51" w:tgtFrame="https://www.perplexity.ai/search/_blank" w:history="1"/>
      </w:hyperlink>
      <w:r>
        <w:rPr>
          <w:lang w:val="en-AU"/>
        </w:rPr>
        <w:t xml:space="preserve"> </w:t>
      </w:r>
    </w:p>
    <w:p w14:paraId="7A701CF1" w14:textId="77777777" w:rsidR="00D41AB5" w:rsidRDefault="00000000">
      <w:pPr>
        <w:rPr>
          <w:lang w:val="en-AU"/>
        </w:rPr>
      </w:pPr>
      <w:r>
        <w:rPr>
          <w:lang w:val="en-AU"/>
        </w:rPr>
        <w:t xml:space="preserve">Options for </w:t>
      </w:r>
      <w:proofErr w:type="spellStart"/>
      <w:r>
        <w:rPr>
          <w:lang w:val="en-AU"/>
        </w:rPr>
        <w:t>FFalcon</w:t>
      </w:r>
      <w:proofErr w:type="spellEnd"/>
      <w:r>
        <w:rPr>
          <w:lang w:val="en-AU"/>
        </w:rPr>
        <w:t xml:space="preserve"> Roku TVs</w:t>
      </w:r>
    </w:p>
    <w:p w14:paraId="3A13336D" w14:textId="77777777" w:rsidR="00D41AB5" w:rsidRDefault="00000000">
      <w:pPr>
        <w:pStyle w:val="Heading2"/>
        <w:rPr>
          <w:lang w:val="en-AU"/>
        </w:rPr>
      </w:pPr>
      <w:bookmarkStart w:id="13" w:name="_Toc207352658"/>
      <w:r>
        <w:rPr>
          <w:lang w:val="en-AU"/>
        </w:rPr>
        <w:t>Playlet Channel (Roku Store)</w:t>
      </w:r>
      <w:bookmarkEnd w:id="13"/>
    </w:p>
    <w:p w14:paraId="0DA8A967" w14:textId="0344A634" w:rsidR="00D41AB5" w:rsidRDefault="00000000">
      <w:pPr>
        <w:rPr>
          <w:lang w:val="en-AU"/>
        </w:rPr>
      </w:pPr>
      <w:r>
        <w:rPr>
          <w:b/>
          <w:bCs/>
          <w:lang w:val="en-AU"/>
        </w:rPr>
        <w:t>Playlet:</w:t>
      </w:r>
      <w:r>
        <w:rPr>
          <w:lang w:val="en-AU"/>
        </w:rPr>
        <w:t xml:space="preserve"> An open-source Roku channel that can play YouTube videos with no ads. Add it via the Roku Channel Store. Feedback is </w:t>
      </w:r>
      <w:r w:rsidR="00D92F4D">
        <w:rPr>
          <w:lang w:val="en-AU"/>
        </w:rPr>
        <w:t>mainly</w:t>
      </w:r>
      <w:r>
        <w:rPr>
          <w:lang w:val="en-AU"/>
        </w:rPr>
        <w:t xml:space="preserve"> positive, but its interface and features are basic, and it's not perfect for all use cases; </w:t>
      </w:r>
      <w:r w:rsidR="00D92F4D">
        <w:rPr>
          <w:lang w:val="en-AU"/>
        </w:rPr>
        <w:t>complete</w:t>
      </w:r>
      <w:r>
        <w:rPr>
          <w:lang w:val="en-AU"/>
        </w:rPr>
        <w:t xml:space="preserve"> video ad removal may vary</w:t>
      </w:r>
      <w:r w:rsidR="00D92F4D">
        <w:rPr>
          <w:lang w:val="en-AU"/>
        </w:rPr>
        <w:t>,</w:t>
      </w:r>
      <w:r>
        <w:rPr>
          <w:lang w:val="en-AU"/>
        </w:rPr>
        <w:t xml:space="preserve"> but most ads are eliminated.</w:t>
      </w:r>
      <w:hyperlink r:id="rId52" w:tgtFrame="https://www.perplexity.ai/search/_blank" w:history="1">
        <w:hyperlink r:id="rId53" w:tgtFrame="https://www.perplexity.ai/search/_blank" w:history="1"/>
      </w:hyperlink>
    </w:p>
    <w:p w14:paraId="1A778EDD" w14:textId="77777777" w:rsidR="00D41AB5" w:rsidRDefault="00000000">
      <w:pPr>
        <w:rPr>
          <w:lang w:val="en-AU"/>
        </w:rPr>
      </w:pPr>
      <w:r>
        <w:rPr>
          <w:lang w:val="en-AU"/>
        </w:rPr>
        <w:t>Add it by searching “Playlet” in the Roku Channel Store on your TV.</w:t>
      </w:r>
      <w:hyperlink r:id="rId54" w:tgtFrame="https://www.perplexity.ai/search/_blank" w:history="1">
        <w:hyperlink r:id="rId55" w:tgtFrame="https://www.perplexity.ai/search/_blank" w:history="1"/>
      </w:hyperlink>
    </w:p>
    <w:p w14:paraId="77B081D5" w14:textId="77777777" w:rsidR="00D41AB5" w:rsidRDefault="00000000">
      <w:pPr>
        <w:rPr>
          <w:b/>
          <w:bCs/>
          <w:lang w:val="en-AU"/>
        </w:rPr>
      </w:pPr>
      <w:r>
        <w:rPr>
          <w:b/>
          <w:bCs/>
          <w:lang w:val="en-AU"/>
        </w:rPr>
        <w:t>Roku Privacy Settings</w:t>
      </w:r>
    </w:p>
    <w:p w14:paraId="4971C882" w14:textId="6A5619D4" w:rsidR="00D41AB5" w:rsidRDefault="00000000">
      <w:pPr>
        <w:rPr>
          <w:lang w:val="en-AU"/>
        </w:rPr>
      </w:pPr>
      <w:r>
        <w:rPr>
          <w:lang w:val="en-AU"/>
        </w:rPr>
        <w:t xml:space="preserve">Go to Settings &gt; Privacy &gt; Advertising and enable “Limit Ad Tracking.” You can also reset the advertising identifier, which reduces </w:t>
      </w:r>
      <w:r w:rsidR="00D92F4D">
        <w:rPr>
          <w:lang w:val="en-AU"/>
        </w:rPr>
        <w:t>personalised</w:t>
      </w:r>
      <w:r>
        <w:rPr>
          <w:lang w:val="en-AU"/>
        </w:rPr>
        <w:t xml:space="preserve"> ads, but does not block YouTube video ads.</w:t>
      </w:r>
      <w:hyperlink r:id="rId56" w:tgtFrame="https://www.perplexity.ai/search/_blank" w:history="1">
        <w:hyperlink r:id="rId57" w:tgtFrame="https://www.perplexity.ai/search/_blank" w:history="1"/>
      </w:hyperlink>
    </w:p>
    <w:p w14:paraId="2D25EE15" w14:textId="77777777" w:rsidR="00D41AB5" w:rsidRDefault="00000000">
      <w:pPr>
        <w:pBdr>
          <w:bottom w:val="single" w:sz="6" w:space="1" w:color="auto"/>
        </w:pBdr>
        <w:rPr>
          <w:lang w:val="en-AU"/>
        </w:rPr>
      </w:pPr>
      <w:r>
        <w:rPr>
          <w:lang w:val="en-AU"/>
        </w:rPr>
        <w:t>This method reduces tracking and some banner ads, but will not remove in-video ads from YouTube.</w:t>
      </w:r>
    </w:p>
    <w:p w14:paraId="72891353" w14:textId="77777777" w:rsidR="00D92F4D" w:rsidRDefault="00D92F4D" w:rsidP="00D92F4D">
      <w:pPr>
        <w:rPr>
          <w:b/>
          <w:bCs/>
          <w:sz w:val="36"/>
          <w:szCs w:val="32"/>
          <w:u w:val="single"/>
          <w:lang w:val="en-AU"/>
        </w:rPr>
      </w:pPr>
      <w:r>
        <w:rPr>
          <w:b/>
          <w:bCs/>
          <w:sz w:val="36"/>
          <w:szCs w:val="32"/>
          <w:u w:val="single"/>
          <w:lang w:val="en-AU"/>
        </w:rPr>
        <w:t>Summary</w:t>
      </w:r>
    </w:p>
    <w:p w14:paraId="1E1A470B" w14:textId="397AA123" w:rsidR="00D92F4D" w:rsidRPr="00D92F4D" w:rsidRDefault="00D92F4D" w:rsidP="00D92F4D">
      <w:pPr>
        <w:rPr>
          <w:lang w:val="en-AU"/>
        </w:rPr>
      </w:pPr>
      <w:r>
        <w:rPr>
          <w:lang w:val="en-AU"/>
        </w:rPr>
        <w:t xml:space="preserve">While blocking ads on mobile devices and especially Smart TVs can be a bit trickier, it’s reassuring to know that alternative options are available. Side-loading apps isn't my first choice because it can create security risks, and I wouldn’t log into apps with my Google account unless I trust the app developer to keep my information </w:t>
      </w:r>
      <w:proofErr w:type="gramStart"/>
      <w:r>
        <w:rPr>
          <w:lang w:val="en-AU"/>
        </w:rPr>
        <w:t>safe.</w:t>
      </w:r>
      <w:proofErr w:type="gramEnd"/>
    </w:p>
    <w:sectPr w:rsidR="00D92F4D" w:rsidRPr="00D92F4D">
      <w:pgSz w:w="11906" w:h="16838"/>
      <w:pgMar w:top="720" w:right="720" w:bottom="438" w:left="720" w:header="720" w:footer="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D7004" w14:textId="77777777" w:rsidR="007C11A0" w:rsidRDefault="007C11A0">
      <w:pPr>
        <w:spacing w:line="240" w:lineRule="auto"/>
      </w:pPr>
      <w:r>
        <w:separator/>
      </w:r>
    </w:p>
  </w:endnote>
  <w:endnote w:type="continuationSeparator" w:id="0">
    <w:p w14:paraId="6C8CD773" w14:textId="77777777" w:rsidR="007C11A0" w:rsidRDefault="007C11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Times New Roman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8B91A" w14:textId="77777777" w:rsidR="007C11A0" w:rsidRDefault="007C11A0">
      <w:r>
        <w:separator/>
      </w:r>
    </w:p>
  </w:footnote>
  <w:footnote w:type="continuationSeparator" w:id="0">
    <w:p w14:paraId="22D68EB6" w14:textId="77777777" w:rsidR="007C11A0" w:rsidRDefault="007C11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130204" w14:textId="77777777" w:rsidR="00D41AB5" w:rsidRDefault="00000000">
    <w:pPr>
      <w:pStyle w:val="Header"/>
    </w:pPr>
    <w:r>
      <w:rPr>
        <w:rFonts w:ascii="Times New Roman" w:eastAsia="SimSun" w:hAnsi="Times New Roman" w:cs="Times New Roman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6DF1D86" wp14:editId="287C77AC">
              <wp:simplePos x="0" y="0"/>
              <wp:positionH relativeFrom="margin">
                <wp:posOffset>5525135</wp:posOffset>
              </wp:positionH>
              <wp:positionV relativeFrom="paragraph">
                <wp:posOffset>24765</wp:posOffset>
              </wp:positionV>
              <wp:extent cx="1828800" cy="182880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3463925" y="10125075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6A1404" w14:textId="77777777" w:rsidR="00D41AB5" w:rsidRDefault="00000000">
                          <w:pPr>
                            <w:snapToGrid w:val="0"/>
                            <w:rPr>
                              <w:rFonts w:eastAsia="SimSun"/>
                              <w:szCs w:val="32"/>
                            </w:rPr>
                          </w:pPr>
                          <w:r>
                            <w:rPr>
                              <w:rFonts w:eastAsia="SimSun"/>
                              <w:szCs w:val="32"/>
                            </w:rPr>
                            <w:t xml:space="preserve">Page </w:t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t>2</w:t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t xml:space="preserve"> of </w:t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t>8</w:t>
                          </w:r>
                          <w:r>
                            <w:rPr>
                              <w:rFonts w:eastAsia="SimSun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6DF1D86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7" type="#_x0000_t202" style="position:absolute;left:0;text-align:left;margin-left:435.05pt;margin-top:1.95pt;width:2in;height:2in;z-index:251658240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" filled="f" stroked="f" strokeweight=".5pt">
              <v:textbox style="mso-fit-shape-to-text:t" inset="0,0,0,0">
                <w:txbxContent>
                  <w:p w14:paraId="7A6A1404" w14:textId="77777777" w:rsidR="00D41AB5" w:rsidRDefault="00000000">
                    <w:pPr>
                      <w:snapToGrid w:val="0"/>
                      <w:rPr>
                        <w:rFonts w:eastAsia="SimSun"/>
                        <w:szCs w:val="32"/>
                      </w:rPr>
                    </w:pPr>
                    <w:r>
                      <w:rPr>
                        <w:rFonts w:eastAsia="SimSun"/>
                        <w:szCs w:val="32"/>
                      </w:rPr>
                      <w:t xml:space="preserve">Page </w:t>
                    </w:r>
                    <w:r>
                      <w:rPr>
                        <w:rFonts w:eastAsia="SimSun"/>
                        <w:szCs w:val="32"/>
                      </w:rPr>
                      <w:fldChar w:fldCharType="begin"/>
                    </w:r>
                    <w:r>
                      <w:rPr>
                        <w:rFonts w:eastAsia="SimSun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eastAsia="SimSun"/>
                        <w:szCs w:val="32"/>
                      </w:rPr>
                      <w:fldChar w:fldCharType="separate"/>
                    </w:r>
                    <w:r>
                      <w:rPr>
                        <w:rFonts w:eastAsia="SimSun"/>
                        <w:szCs w:val="32"/>
                      </w:rPr>
                      <w:t>2</w:t>
                    </w:r>
                    <w:r>
                      <w:rPr>
                        <w:rFonts w:eastAsia="SimSun"/>
                        <w:szCs w:val="32"/>
                      </w:rPr>
                      <w:fldChar w:fldCharType="end"/>
                    </w:r>
                    <w:r>
                      <w:rPr>
                        <w:rFonts w:eastAsia="SimSun"/>
                        <w:szCs w:val="32"/>
                      </w:rPr>
                      <w:t xml:space="preserve"> of </w:t>
                    </w:r>
                    <w:r>
                      <w:rPr>
                        <w:rFonts w:eastAsia="SimSun"/>
                        <w:szCs w:val="32"/>
                      </w:rPr>
                      <w:fldChar w:fldCharType="begin"/>
                    </w:r>
                    <w:r>
                      <w:rPr>
                        <w:rFonts w:eastAsia="SimSun"/>
                        <w:szCs w:val="32"/>
                      </w:rPr>
                      <w:instrText xml:space="preserve"> NUMPAGES  \* MERGEFORMAT </w:instrText>
                    </w:r>
                    <w:r>
                      <w:rPr>
                        <w:rFonts w:eastAsia="SimSun"/>
                        <w:szCs w:val="32"/>
                      </w:rPr>
                      <w:fldChar w:fldCharType="separate"/>
                    </w:r>
                    <w:r>
                      <w:rPr>
                        <w:rFonts w:eastAsia="SimSun"/>
                        <w:szCs w:val="32"/>
                      </w:rPr>
                      <w:t>8</w:t>
                    </w:r>
                    <w:r>
                      <w:rPr>
                        <w:rFonts w:eastAsia="SimSun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E38C068"/>
    <w:multiLevelType w:val="singleLevel"/>
    <w:tmpl w:val="3E38C068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1" w15:restartNumberingAfterBreak="0">
    <w:nsid w:val="618F545F"/>
    <w:multiLevelType w:val="singleLevel"/>
    <w:tmpl w:val="618F545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num w:numId="1" w16cid:durableId="1909001956">
    <w:abstractNumId w:val="9"/>
  </w:num>
  <w:num w:numId="2" w16cid:durableId="145627447">
    <w:abstractNumId w:val="7"/>
  </w:num>
  <w:num w:numId="3" w16cid:durableId="1741293144">
    <w:abstractNumId w:val="6"/>
  </w:num>
  <w:num w:numId="4" w16cid:durableId="528642682">
    <w:abstractNumId w:val="5"/>
  </w:num>
  <w:num w:numId="5" w16cid:durableId="576674721">
    <w:abstractNumId w:val="4"/>
  </w:num>
  <w:num w:numId="6" w16cid:durableId="964432083">
    <w:abstractNumId w:val="8"/>
  </w:num>
  <w:num w:numId="7" w16cid:durableId="1946107503">
    <w:abstractNumId w:val="3"/>
  </w:num>
  <w:num w:numId="8" w16cid:durableId="1662467637">
    <w:abstractNumId w:val="2"/>
  </w:num>
  <w:num w:numId="9" w16cid:durableId="1896550942">
    <w:abstractNumId w:val="1"/>
  </w:num>
  <w:num w:numId="10" w16cid:durableId="1542127650">
    <w:abstractNumId w:val="0"/>
  </w:num>
  <w:num w:numId="11" w16cid:durableId="1705517343">
    <w:abstractNumId w:val="10"/>
  </w:num>
  <w:num w:numId="12" w16cid:durableId="10408523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zAyNjMyNDAzsjA3NzZQ0lEKTi0uzszPAykwrAUAzCFiSywAAAA="/>
  </w:docVars>
  <w:rsids>
    <w:rsidRoot w:val="06A70E23"/>
    <w:rsid w:val="00050A31"/>
    <w:rsid w:val="000716D2"/>
    <w:rsid w:val="00071AAB"/>
    <w:rsid w:val="000B2E18"/>
    <w:rsid w:val="000B6D5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60A2F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37492"/>
    <w:rsid w:val="0026631D"/>
    <w:rsid w:val="002C2F53"/>
    <w:rsid w:val="00325E83"/>
    <w:rsid w:val="0033518C"/>
    <w:rsid w:val="003437C2"/>
    <w:rsid w:val="00377186"/>
    <w:rsid w:val="00395FEE"/>
    <w:rsid w:val="003A1C03"/>
    <w:rsid w:val="00414627"/>
    <w:rsid w:val="00425D63"/>
    <w:rsid w:val="00446699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87594"/>
    <w:rsid w:val="005A4526"/>
    <w:rsid w:val="005A58B0"/>
    <w:rsid w:val="005C1B16"/>
    <w:rsid w:val="005E53D0"/>
    <w:rsid w:val="006002EB"/>
    <w:rsid w:val="006128EF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7152D7"/>
    <w:rsid w:val="00746C14"/>
    <w:rsid w:val="007C11A0"/>
    <w:rsid w:val="007C2C59"/>
    <w:rsid w:val="00801F23"/>
    <w:rsid w:val="00837632"/>
    <w:rsid w:val="0085640F"/>
    <w:rsid w:val="008567AA"/>
    <w:rsid w:val="00892712"/>
    <w:rsid w:val="008A40B6"/>
    <w:rsid w:val="008A680A"/>
    <w:rsid w:val="008B0BB0"/>
    <w:rsid w:val="008E6C4B"/>
    <w:rsid w:val="008F18C0"/>
    <w:rsid w:val="00907648"/>
    <w:rsid w:val="009211FB"/>
    <w:rsid w:val="00930FDE"/>
    <w:rsid w:val="00954419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B16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4570C"/>
    <w:rsid w:val="00B46F01"/>
    <w:rsid w:val="00B5208C"/>
    <w:rsid w:val="00B74876"/>
    <w:rsid w:val="00BB58B4"/>
    <w:rsid w:val="00BB7C2B"/>
    <w:rsid w:val="00BC1664"/>
    <w:rsid w:val="00BC2546"/>
    <w:rsid w:val="00C05085"/>
    <w:rsid w:val="00C1593D"/>
    <w:rsid w:val="00C56C7E"/>
    <w:rsid w:val="00C776A4"/>
    <w:rsid w:val="00CA2C6C"/>
    <w:rsid w:val="00CC0600"/>
    <w:rsid w:val="00CC78AC"/>
    <w:rsid w:val="00CE4C25"/>
    <w:rsid w:val="00CF7953"/>
    <w:rsid w:val="00D07232"/>
    <w:rsid w:val="00D10245"/>
    <w:rsid w:val="00D21BDD"/>
    <w:rsid w:val="00D41AB5"/>
    <w:rsid w:val="00D65F07"/>
    <w:rsid w:val="00D763DE"/>
    <w:rsid w:val="00D92BB7"/>
    <w:rsid w:val="00D92F4D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00FD016B"/>
    <w:rsid w:val="02204B8A"/>
    <w:rsid w:val="02397447"/>
    <w:rsid w:val="02881678"/>
    <w:rsid w:val="032819B0"/>
    <w:rsid w:val="034B21C1"/>
    <w:rsid w:val="05E24858"/>
    <w:rsid w:val="06A70E23"/>
    <w:rsid w:val="09132384"/>
    <w:rsid w:val="0BA82A61"/>
    <w:rsid w:val="0E2D0652"/>
    <w:rsid w:val="1054414E"/>
    <w:rsid w:val="113233F0"/>
    <w:rsid w:val="14C12490"/>
    <w:rsid w:val="151D531A"/>
    <w:rsid w:val="16DD3193"/>
    <w:rsid w:val="19AC2760"/>
    <w:rsid w:val="19C43D84"/>
    <w:rsid w:val="1ABF021F"/>
    <w:rsid w:val="1C7D327E"/>
    <w:rsid w:val="1CCC6ED6"/>
    <w:rsid w:val="1D2A4997"/>
    <w:rsid w:val="1FCB49B6"/>
    <w:rsid w:val="20A917E2"/>
    <w:rsid w:val="21C94F31"/>
    <w:rsid w:val="21E53183"/>
    <w:rsid w:val="23DB7853"/>
    <w:rsid w:val="27AC02F3"/>
    <w:rsid w:val="27B642EB"/>
    <w:rsid w:val="28196B7D"/>
    <w:rsid w:val="28E47C52"/>
    <w:rsid w:val="28F52A4A"/>
    <w:rsid w:val="29571B6F"/>
    <w:rsid w:val="2B373803"/>
    <w:rsid w:val="2BC80567"/>
    <w:rsid w:val="2D0568E2"/>
    <w:rsid w:val="2EE91055"/>
    <w:rsid w:val="33565D17"/>
    <w:rsid w:val="338F5EF7"/>
    <w:rsid w:val="348269CB"/>
    <w:rsid w:val="350F2A10"/>
    <w:rsid w:val="38C01602"/>
    <w:rsid w:val="3AD264DA"/>
    <w:rsid w:val="3BE575CB"/>
    <w:rsid w:val="3D1463C4"/>
    <w:rsid w:val="3D4C05C8"/>
    <w:rsid w:val="3DE35519"/>
    <w:rsid w:val="3F1055D6"/>
    <w:rsid w:val="3F2D60E3"/>
    <w:rsid w:val="40A94775"/>
    <w:rsid w:val="41D4500C"/>
    <w:rsid w:val="420E393C"/>
    <w:rsid w:val="423D22E0"/>
    <w:rsid w:val="42AA0B92"/>
    <w:rsid w:val="445C296A"/>
    <w:rsid w:val="449B5F87"/>
    <w:rsid w:val="466B4B97"/>
    <w:rsid w:val="49886F1F"/>
    <w:rsid w:val="49F62B6B"/>
    <w:rsid w:val="4A684AD4"/>
    <w:rsid w:val="4B40735E"/>
    <w:rsid w:val="4CCE29A9"/>
    <w:rsid w:val="4EF76693"/>
    <w:rsid w:val="537E38BC"/>
    <w:rsid w:val="578329F2"/>
    <w:rsid w:val="660E15E6"/>
    <w:rsid w:val="66640772"/>
    <w:rsid w:val="66D5303E"/>
    <w:rsid w:val="69801C11"/>
    <w:rsid w:val="6A324EE0"/>
    <w:rsid w:val="6B022971"/>
    <w:rsid w:val="6B822D25"/>
    <w:rsid w:val="700468D2"/>
    <w:rsid w:val="70E97785"/>
    <w:rsid w:val="77DC750A"/>
    <w:rsid w:val="78A30DA6"/>
    <w:rsid w:val="7AB944F8"/>
    <w:rsid w:val="7C972DD9"/>
    <w:rsid w:val="7F070659"/>
    <w:rsid w:val="7FB6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220F2AA"/>
  <w15:docId w15:val="{81FF0BBB-993B-4F86-9080-5A4B49B0F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AU" w:eastAsia="zh-CN" w:bidi="ar-SA"/>
      </w:rPr>
    </w:rPrDefault>
    <w:pPrDefault/>
  </w:docDefaults>
  <w:latentStyles w:defLockedState="0" w:defUIPriority="0" w:defSemiHidden="0" w:defUnhideWhenUsed="0" w:defQFormat="1" w:count="376">
    <w:lsdException w:name="heading 2" w:unhideWhenUsed="1"/>
    <w:lsdException w:name="heading 3" w:unhideWhenUsed="1"/>
    <w:lsdException w:name="heading 4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toc 1" w:uiPriority="39"/>
    <w:lsdException w:name="toc 2" w:uiPriority="39"/>
    <w:lsdException w:name="toc 3" w:uiPriority="39"/>
    <w:lsdException w:name="caption" w:semiHidden="1" w:unhideWhenUsed="1"/>
    <w:lsdException w:name="Default Paragraph Font" w:semiHidden="1" w:uiPriority="1" w:unhideWhenUsed="1"/>
    <w:lsdException w:name="Hyperlink" w:uiPriority="99"/>
    <w:lsdException w:name="Strong" w:uiPriority="22"/>
    <w:lsdException w:name="HTML Top of Form" w:semiHidden="1" w:uiPriority="99" w:unhideWhenUsed="1" w:qFormat="0"/>
    <w:lsdException w:name="HTML Bottom of Form" w:semiHidden="1" w:uiPriority="99" w:unhideWhenUsed="1" w:qFormat="0"/>
    <w:lsdException w:name="Normal Table" w:semiHidden="1" w:uiPriority="99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 w:qFormat="0"/>
    <w:lsdException w:name="No Spacing" w:semiHidden="1" w:uiPriority="99" w:unhideWhenUsed="1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 w:qFormat="0"/>
    <w:lsdException w:name="List Paragraph" w:semiHidden="1" w:uiPriority="99" w:unhideWhenUsed="1" w:qFormat="0"/>
    <w:lsdException w:name="Quote" w:semiHidden="1" w:uiPriority="99" w:unhideWhenUsed="1" w:qFormat="0"/>
    <w:lsdException w:name="Intense Quote" w:semiHidden="1" w:uiPriority="99" w:unhideWhenUsed="1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  <w:lsdException w:name="Mention" w:semiHidden="1" w:uiPriority="99" w:unhideWhenUsed="1" w:qFormat="0"/>
    <w:lsdException w:name="Smart Hyperlink" w:semiHidden="1" w:uiPriority="99" w:unhideWhenUsed="1" w:qFormat="0"/>
    <w:lsdException w:name="Hashtag" w:semiHidden="1" w:uiPriority="99" w:unhideWhenUsed="1" w:qFormat="0"/>
    <w:lsdException w:name="Unresolved Mention" w:semiHidden="1" w:uiPriority="99" w:unhideWhenUsed="1" w:qFormat="0"/>
    <w:lsdException w:name="Smart Link" w:semiHidden="1" w:uiPriority="99" w:unhideWhenUsed="1" w:qFormat="0"/>
  </w:latentStyles>
  <w:style w:type="paragraph" w:default="1" w:styleId="Normal">
    <w:name w:val="Normal"/>
    <w:qFormat/>
    <w:pPr>
      <w:spacing w:beforeAutospacing="1" w:afterAutospacing="1" w:line="276" w:lineRule="auto"/>
      <w:ind w:left="360"/>
    </w:pPr>
    <w:rPr>
      <w:rFonts w:ascii="Calibri" w:eastAsia="Open Sans" w:hAnsi="Calibri" w:cs="Calibri"/>
      <w:sz w:val="32"/>
      <w:szCs w:val="24"/>
      <w:lang w:val="en-US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Heading3"/>
    <w:next w:val="Normal"/>
    <w:link w:val="Heading2Char"/>
    <w:unhideWhenUsed/>
    <w:qFormat/>
    <w:pPr>
      <w:jc w:val="center"/>
      <w:outlineLvl w:val="1"/>
    </w:pPr>
  </w:style>
  <w:style w:type="paragraph" w:styleId="Heading3">
    <w:name w:val="heading 3"/>
    <w:basedOn w:val="Normal"/>
    <w:next w:val="Normal"/>
    <w:link w:val="Heading3Char"/>
    <w:unhideWhenUsed/>
    <w:qFormat/>
    <w:pPr>
      <w:keepNext/>
      <w:keepLines/>
      <w:spacing w:before="20" w:after="20" w:line="416" w:lineRule="auto"/>
      <w:outlineLvl w:val="2"/>
    </w:pPr>
    <w:rPr>
      <w:b/>
      <w:bCs/>
      <w:sz w:val="36"/>
      <w:szCs w:val="32"/>
      <w:u w:val="single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7"/>
    </w:pPr>
    <w:rPr>
      <w:sz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sz w:val="16"/>
      <w:szCs w:val="16"/>
    </w:rPr>
  </w:style>
  <w:style w:type="paragraph" w:styleId="BlockText">
    <w:name w:val="Block Text"/>
    <w:basedOn w:val="Normal"/>
    <w:qFormat/>
    <w:pPr>
      <w:spacing w:after="120"/>
      <w:ind w:leftChars="700" w:left="1440" w:rightChars="700" w:right="1440"/>
    </w:pPr>
  </w:style>
  <w:style w:type="paragraph" w:styleId="BodyText">
    <w:name w:val="Body Text"/>
    <w:basedOn w:val="Normal"/>
    <w:qFormat/>
    <w:pPr>
      <w:spacing w:after="12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BodyText3">
    <w:name w:val="Body Text 3"/>
    <w:basedOn w:val="Normal"/>
    <w:qFormat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qFormat/>
    <w:pPr>
      <w:ind w:firstLineChars="100" w:firstLine="420"/>
    </w:pPr>
  </w:style>
  <w:style w:type="paragraph" w:styleId="BodyTextIndent">
    <w:name w:val="Body Text Indent"/>
    <w:basedOn w:val="Normal"/>
    <w:qFormat/>
    <w:pPr>
      <w:spacing w:after="120"/>
      <w:ind w:leftChars="200" w:left="420"/>
    </w:pPr>
  </w:style>
  <w:style w:type="paragraph" w:styleId="BodyTextFirstIndent2">
    <w:name w:val="Body Text First Indent 2"/>
    <w:basedOn w:val="BodyTextIndent"/>
    <w:qFormat/>
    <w:pPr>
      <w:ind w:firstLineChars="200" w:firstLine="420"/>
    </w:pPr>
  </w:style>
  <w:style w:type="paragraph" w:styleId="BodyTextIndent2">
    <w:name w:val="Body Text Indent 2"/>
    <w:basedOn w:val="Normal"/>
    <w:qFormat/>
    <w:pPr>
      <w:spacing w:after="120" w:line="480" w:lineRule="auto"/>
      <w:ind w:leftChars="200" w:left="420"/>
    </w:pPr>
  </w:style>
  <w:style w:type="paragraph" w:styleId="BodyTextIndent3">
    <w:name w:val="Body Text Indent 3"/>
    <w:basedOn w:val="Normal"/>
    <w:qFormat/>
    <w:pPr>
      <w:spacing w:after="120"/>
      <w:ind w:leftChars="200" w:left="420"/>
    </w:pPr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 w:cs="Arial"/>
      <w:sz w:val="20"/>
    </w:rPr>
  </w:style>
  <w:style w:type="paragraph" w:styleId="Closing">
    <w:name w:val="Closing"/>
    <w:basedOn w:val="Normal"/>
    <w:qFormat/>
    <w:pPr>
      <w:ind w:leftChars="2100" w:left="100"/>
    </w:p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styleId="CommentText">
    <w:name w:val="annotation text"/>
    <w:basedOn w:val="Normal"/>
    <w:qFormat/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Date">
    <w:name w:val="Date"/>
    <w:basedOn w:val="Normal"/>
    <w:next w:val="Normal"/>
    <w:qFormat/>
    <w:pPr>
      <w:ind w:leftChars="2500" w:left="100"/>
    </w:pPr>
  </w:style>
  <w:style w:type="paragraph" w:styleId="DocumentMap">
    <w:name w:val="Document Map"/>
    <w:basedOn w:val="Normal"/>
    <w:qFormat/>
    <w:pPr>
      <w:shd w:val="clear" w:color="auto" w:fill="000080"/>
    </w:pPr>
  </w:style>
  <w:style w:type="paragraph" w:styleId="E-mailSignature">
    <w:name w:val="E-mail Signature"/>
    <w:basedOn w:val="Normal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paragraph" w:styleId="EndnoteText">
    <w:name w:val="endnote text"/>
    <w:basedOn w:val="Normal"/>
    <w:qFormat/>
    <w:pPr>
      <w:snapToGrid w:val="0"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</w:rPr>
  </w:style>
  <w:style w:type="paragraph" w:styleId="EnvelopeReturn">
    <w:name w:val="envelope return"/>
    <w:basedOn w:val="Normal"/>
    <w:qFormat/>
    <w:pPr>
      <w:snapToGrid w:val="0"/>
    </w:pPr>
    <w:rPr>
      <w:rFonts w:ascii="Arial" w:hAnsi="Arial" w:cs="Arial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styleId="FootnoteText">
    <w:name w:val="footnote text"/>
    <w:basedOn w:val="Normal"/>
    <w:qFormat/>
    <w:pPr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Acronym">
    <w:name w:val="HTML Acronym"/>
    <w:basedOn w:val="DefaultParagraphFont"/>
    <w:qFormat/>
  </w:style>
  <w:style w:type="paragraph" w:styleId="HTMLAddress">
    <w:name w:val="HTML Address"/>
    <w:basedOn w:val="Normal"/>
    <w:qFormat/>
    <w:rPr>
      <w:i/>
      <w:iCs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HTMLCode">
    <w:name w:val="HTML Code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Keyboard">
    <w:name w:val="HTML Keyboard"/>
    <w:basedOn w:val="DefaultParagraphFont"/>
    <w:qFormat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qFormat/>
    <w:rPr>
      <w:rFonts w:ascii="Courier New" w:hAnsi="Courier New" w:cs="Courier New"/>
      <w:sz w:val="20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uiPriority w:val="99"/>
    <w:qFormat/>
    <w:rPr>
      <w:color w:val="0000FF"/>
      <w:u w:val="single"/>
    </w:rPr>
  </w:style>
  <w:style w:type="paragraph" w:styleId="Index1">
    <w:name w:val="index 1"/>
    <w:basedOn w:val="Normal"/>
    <w:next w:val="Normal"/>
    <w:qFormat/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Index3">
    <w:name w:val="index 3"/>
    <w:basedOn w:val="Normal"/>
    <w:next w:val="Normal"/>
    <w:qFormat/>
    <w:pPr>
      <w:ind w:leftChars="400" w:left="400"/>
    </w:p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Index5">
    <w:name w:val="index 5"/>
    <w:basedOn w:val="Normal"/>
    <w:next w:val="Normal"/>
    <w:qFormat/>
    <w:pPr>
      <w:ind w:leftChars="800" w:left="800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Index7">
    <w:name w:val="index 7"/>
    <w:basedOn w:val="Normal"/>
    <w:next w:val="Normal"/>
    <w:qFormat/>
    <w:pPr>
      <w:ind w:leftChars="1200" w:left="120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IndexHeading">
    <w:name w:val="index heading"/>
    <w:basedOn w:val="Normal"/>
    <w:next w:val="Index1"/>
    <w:qFormat/>
    <w:rPr>
      <w:rFonts w:ascii="Arial" w:hAnsi="Arial" w:cs="Arial"/>
      <w:b/>
      <w:bCs/>
    </w:rPr>
  </w:style>
  <w:style w:type="character" w:styleId="LineNumber">
    <w:name w:val="line number"/>
    <w:basedOn w:val="DefaultParagraphFont"/>
    <w:qFormat/>
  </w:style>
  <w:style w:type="paragraph" w:styleId="List">
    <w:name w:val="List"/>
    <w:basedOn w:val="Normal"/>
    <w:qFormat/>
    <w:pPr>
      <w:ind w:left="200" w:hangingChars="200" w:hanging="200"/>
    </w:pPr>
  </w:style>
  <w:style w:type="paragraph" w:styleId="List2">
    <w:name w:val="List 2"/>
    <w:basedOn w:val="Normal"/>
    <w:qFormat/>
    <w:pPr>
      <w:ind w:leftChars="200" w:left="100" w:hangingChars="200" w:hanging="200"/>
    </w:pPr>
  </w:style>
  <w:style w:type="paragraph" w:styleId="List3">
    <w:name w:val="List 3"/>
    <w:basedOn w:val="Normal"/>
    <w:qFormat/>
    <w:pPr>
      <w:ind w:leftChars="400" w:left="100" w:hangingChars="200" w:hanging="200"/>
    </w:pPr>
  </w:style>
  <w:style w:type="paragraph" w:styleId="List4">
    <w:name w:val="List 4"/>
    <w:basedOn w:val="Normal"/>
    <w:qFormat/>
    <w:pPr>
      <w:ind w:leftChars="600" w:left="100" w:hangingChars="200" w:hanging="200"/>
    </w:pPr>
  </w:style>
  <w:style w:type="paragraph" w:styleId="List5">
    <w:name w:val="List 5"/>
    <w:basedOn w:val="Normal"/>
    <w:qFormat/>
    <w:pPr>
      <w:ind w:leftChars="800" w:left="100" w:hangingChars="200" w:hanging="200"/>
    </w:pPr>
  </w:style>
  <w:style w:type="paragraph" w:styleId="ListBullet">
    <w:name w:val="List Bullet"/>
    <w:basedOn w:val="Normal"/>
    <w:qFormat/>
    <w:pPr>
      <w:numPr>
        <w:numId w:val="1"/>
      </w:numPr>
    </w:pPr>
  </w:style>
  <w:style w:type="paragraph" w:styleId="ListBullet2">
    <w:name w:val="List Bullet 2"/>
    <w:basedOn w:val="Normal"/>
    <w:qFormat/>
    <w:pPr>
      <w:numPr>
        <w:numId w:val="2"/>
      </w:numPr>
    </w:pPr>
  </w:style>
  <w:style w:type="paragraph" w:styleId="ListBullet3">
    <w:name w:val="List Bullet 3"/>
    <w:basedOn w:val="Normal"/>
    <w:qFormat/>
    <w:pPr>
      <w:numPr>
        <w:numId w:val="3"/>
      </w:numPr>
    </w:pPr>
  </w:style>
  <w:style w:type="paragraph" w:styleId="ListBullet4">
    <w:name w:val="List Bullet 4"/>
    <w:basedOn w:val="Normal"/>
    <w:qFormat/>
    <w:pPr>
      <w:numPr>
        <w:numId w:val="4"/>
      </w:numPr>
    </w:pPr>
  </w:style>
  <w:style w:type="paragraph" w:styleId="ListBullet5">
    <w:name w:val="List Bullet 5"/>
    <w:basedOn w:val="Normal"/>
    <w:qFormat/>
    <w:pPr>
      <w:numPr>
        <w:numId w:val="5"/>
      </w:numPr>
    </w:pPr>
  </w:style>
  <w:style w:type="paragraph" w:styleId="ListContinue">
    <w:name w:val="List Continue"/>
    <w:basedOn w:val="Normal"/>
    <w:qFormat/>
    <w:pPr>
      <w:spacing w:after="120"/>
      <w:ind w:leftChars="200" w:left="420"/>
    </w:pPr>
  </w:style>
  <w:style w:type="paragraph" w:styleId="ListContinue2">
    <w:name w:val="List Continue 2"/>
    <w:basedOn w:val="Normal"/>
    <w:qFormat/>
    <w:pPr>
      <w:spacing w:after="120"/>
      <w:ind w:leftChars="400" w:left="840"/>
    </w:pPr>
  </w:style>
  <w:style w:type="paragraph" w:styleId="ListContinue3">
    <w:name w:val="List Continue 3"/>
    <w:basedOn w:val="Normal"/>
    <w:qFormat/>
    <w:pPr>
      <w:spacing w:after="120"/>
      <w:ind w:leftChars="600" w:left="1260"/>
    </w:pPr>
  </w:style>
  <w:style w:type="paragraph" w:styleId="ListContinue4">
    <w:name w:val="List Continue 4"/>
    <w:basedOn w:val="Normal"/>
    <w:qFormat/>
    <w:pPr>
      <w:spacing w:after="120"/>
      <w:ind w:leftChars="800" w:left="1680"/>
    </w:pPr>
  </w:style>
  <w:style w:type="paragraph" w:styleId="ListContinue5">
    <w:name w:val="List Continue 5"/>
    <w:basedOn w:val="Normal"/>
    <w:qFormat/>
    <w:pPr>
      <w:spacing w:after="120"/>
      <w:ind w:leftChars="1000" w:left="2100"/>
    </w:pPr>
  </w:style>
  <w:style w:type="paragraph" w:styleId="ListNumber">
    <w:name w:val="List Number"/>
    <w:basedOn w:val="Normal"/>
    <w:qFormat/>
    <w:pPr>
      <w:numPr>
        <w:numId w:val="6"/>
      </w:numPr>
    </w:pPr>
  </w:style>
  <w:style w:type="paragraph" w:styleId="ListNumber2">
    <w:name w:val="List Number 2"/>
    <w:basedOn w:val="Normal"/>
    <w:qFormat/>
    <w:pPr>
      <w:numPr>
        <w:numId w:val="7"/>
      </w:numPr>
    </w:pPr>
  </w:style>
  <w:style w:type="paragraph" w:styleId="ListNumber3">
    <w:name w:val="List Number 3"/>
    <w:basedOn w:val="Normal"/>
    <w:qFormat/>
    <w:pPr>
      <w:numPr>
        <w:numId w:val="8"/>
      </w:numPr>
    </w:pPr>
  </w:style>
  <w:style w:type="paragraph" w:styleId="ListNumber4">
    <w:name w:val="List Number 4"/>
    <w:basedOn w:val="Normal"/>
    <w:qFormat/>
    <w:pPr>
      <w:numPr>
        <w:numId w:val="9"/>
      </w:numPr>
    </w:pPr>
  </w:style>
  <w:style w:type="paragraph" w:styleId="ListNumber5">
    <w:name w:val="List Number 5"/>
    <w:basedOn w:val="Normal"/>
    <w:qFormat/>
    <w:pPr>
      <w:numPr>
        <w:numId w:val="10"/>
      </w:numPr>
    </w:pPr>
  </w:style>
  <w:style w:type="paragraph" w:styleId="MacroText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="Courier New"/>
      <w:kern w:val="2"/>
      <w:sz w:val="24"/>
      <w:szCs w:val="24"/>
      <w:lang w:val="en-US"/>
    </w:rPr>
  </w:style>
  <w:style w:type="paragraph" w:styleId="MessageHeader">
    <w:name w:val="Message Header"/>
    <w:basedOn w:val="Normal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</w:rPr>
  </w:style>
  <w:style w:type="paragraph" w:styleId="NormalWeb">
    <w:name w:val="Normal (Web)"/>
    <w:basedOn w:val="Normal"/>
    <w:qFormat/>
    <w:pPr>
      <w:ind w:left="0"/>
    </w:pPr>
    <w:rPr>
      <w:szCs w:val="32"/>
    </w:rPr>
  </w:style>
  <w:style w:type="paragraph" w:styleId="NormalIndent">
    <w:name w:val="Normal Indent"/>
    <w:basedOn w:val="Normal"/>
    <w:qFormat/>
    <w:pPr>
      <w:ind w:firstLineChars="200" w:firstLine="420"/>
    </w:pPr>
  </w:style>
  <w:style w:type="paragraph" w:styleId="NoteHeading">
    <w:name w:val="Note Heading"/>
    <w:basedOn w:val="Normal"/>
    <w:next w:val="Normal"/>
    <w:qFormat/>
    <w:pPr>
      <w:jc w:val="center"/>
    </w:p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rPr>
      <w:rFonts w:ascii="SimSun" w:hAnsi="Courier New" w:cs="Courier New"/>
      <w:szCs w:val="21"/>
    </w:rPr>
  </w:style>
  <w:style w:type="paragraph" w:styleId="Salutation">
    <w:name w:val="Salutation"/>
    <w:basedOn w:val="Normal"/>
    <w:next w:val="Normal"/>
    <w:qFormat/>
  </w:style>
  <w:style w:type="paragraph" w:styleId="Signature">
    <w:name w:val="Signature"/>
    <w:basedOn w:val="Normal"/>
    <w:qFormat/>
    <w:pPr>
      <w:ind w:leftChars="2100" w:left="100"/>
    </w:p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Subtitle">
    <w:name w:val="Subtitle"/>
    <w:basedOn w:val="Normal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Cs w:val="32"/>
    </w:rPr>
  </w:style>
  <w:style w:type="table" w:styleId="Table3Deffects1">
    <w:name w:val="Table 3D effects 1"/>
    <w:basedOn w:val="TableNormal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table" w:styleId="TableGrid1">
    <w:name w:val="Table Grid 1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qFormat/>
    <w:pPr>
      <w:ind w:leftChars="200" w:left="420"/>
    </w:pPr>
  </w:style>
  <w:style w:type="paragraph" w:styleId="TableofFigures">
    <w:name w:val="table of figures"/>
    <w:basedOn w:val="Normal"/>
    <w:next w:val="Normal"/>
    <w:qFormat/>
    <w:pPr>
      <w:ind w:leftChars="200" w:left="200" w:hangingChars="200" w:hanging="200"/>
    </w:pPr>
  </w:style>
  <w:style w:type="table" w:styleId="TableProfessional">
    <w:name w:val="Table Professional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Cs w:val="32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="Arial" w:hAnsi="Arial" w:cs="Arial"/>
      <w:sz w:val="24"/>
    </w:rPr>
  </w:style>
  <w:style w:type="paragraph" w:styleId="TOC1">
    <w:name w:val="toc 1"/>
    <w:basedOn w:val="Normal"/>
    <w:next w:val="Normal"/>
    <w:uiPriority w:val="39"/>
    <w:qFormat/>
  </w:style>
  <w:style w:type="paragraph" w:styleId="TOC2">
    <w:name w:val="toc 2"/>
    <w:basedOn w:val="Normal"/>
    <w:next w:val="Normal"/>
    <w:uiPriority w:val="39"/>
    <w:qFormat/>
    <w:pPr>
      <w:ind w:leftChars="200" w:left="420"/>
    </w:pPr>
  </w:style>
  <w:style w:type="paragraph" w:styleId="TOC3">
    <w:name w:val="toc 3"/>
    <w:basedOn w:val="Normal"/>
    <w:next w:val="Normal"/>
    <w:uiPriority w:val="39"/>
    <w:qFormat/>
    <w:pPr>
      <w:ind w:leftChars="400" w:left="840"/>
    </w:pPr>
  </w:style>
  <w:style w:type="paragraph" w:styleId="TOC4">
    <w:name w:val="toc 4"/>
    <w:basedOn w:val="Normal"/>
    <w:next w:val="Normal"/>
    <w:qFormat/>
    <w:pPr>
      <w:ind w:leftChars="600" w:left="126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table" w:styleId="LightShading">
    <w:name w:val="Light Shading"/>
    <w:basedOn w:val="TableNormal"/>
    <w:uiPriority w:val="60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character" w:customStyle="1" w:styleId="Heading2Char">
    <w:name w:val="Heading 2 Char"/>
    <w:link w:val="Heading2"/>
    <w:qFormat/>
    <w:rPr>
      <w:rFonts w:ascii="Calibri" w:eastAsia="Open Sans" w:hAnsi="Calibri" w:cs="Open Sans"/>
      <w:b/>
      <w:bCs/>
      <w:sz w:val="36"/>
      <w:szCs w:val="32"/>
      <w:u w:val="single"/>
      <w:lang w:val="en-US"/>
    </w:rPr>
  </w:style>
  <w:style w:type="character" w:customStyle="1" w:styleId="whitespace-nowrap">
    <w:name w:val="whitespace-nowrap"/>
    <w:basedOn w:val="DefaultParagraphFont"/>
    <w:qFormat/>
  </w:style>
  <w:style w:type="character" w:customStyle="1" w:styleId="Heading3Char">
    <w:name w:val="Heading 3 Char"/>
    <w:basedOn w:val="DefaultParagraphFont"/>
    <w:link w:val="Heading3"/>
    <w:rsid w:val="00D92F4D"/>
    <w:rPr>
      <w:rFonts w:ascii="Calibri" w:eastAsia="Open Sans" w:hAnsi="Calibri" w:cs="Calibri"/>
      <w:b/>
      <w:bCs/>
      <w:sz w:val="36"/>
      <w:szCs w:val="32"/>
      <w:u w:val="singl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reddit.com/r/Adblock/comments/107qpqa/adblocking_for_android_youtube_app/" TargetMode="External"/><Relationship Id="rId18" Type="http://schemas.openxmlformats.org/officeDocument/2006/relationships/hyperlink" Target="https://adlock.com/blog/how-to-block-youtube-ads-on-android/" TargetMode="External"/><Relationship Id="rId26" Type="http://schemas.openxmlformats.org/officeDocument/2006/relationships/hyperlink" Target="https://www.reddit.com/r/Adblock/comments/1dj2yn6/any_iphone_apps_which_block_youtube_ads/" TargetMode="External"/><Relationship Id="rId39" Type="http://schemas.openxmlformats.org/officeDocument/2006/relationships/hyperlink" Target="https://www.reddit.com/r/Adblock/comments/11gs9wp/how_do_i_block_youtube_ads_on_samsung_tv/" TargetMode="External"/><Relationship Id="rId21" Type="http://schemas.openxmlformats.org/officeDocument/2006/relationships/hyperlink" Target="https://adguard.com/kb/adguard-for-android/solving-problems/youtube-ads/" TargetMode="External"/><Relationship Id="rId34" Type="http://schemas.openxmlformats.org/officeDocument/2006/relationships/hyperlink" Target="https://vanced.to/youtube-for-tv" TargetMode="External"/><Relationship Id="rId42" Type="http://schemas.openxmlformats.org/officeDocument/2006/relationships/hyperlink" Target="https://www.reddit.com/r/pihole/comments/1hgmkxm/blocking_youtube_or_any_app_ads_on_smart_tv/" TargetMode="External"/><Relationship Id="rId47" Type="http://schemas.openxmlformats.org/officeDocument/2006/relationships/hyperlink" Target="https://www.reddit.com/r/Adblock/comments/11gs9wp/how_do_i_block_youtube_ads_on_samsung_tv/" TargetMode="External"/><Relationship Id="rId50" Type="http://schemas.openxmlformats.org/officeDocument/2006/relationships/hyperlink" Target="https://www.reddit.com/r/Adblock/comments/13lbshl/i_have_a_roku_tv_and_youtube_ads_are_getting/" TargetMode="External"/><Relationship Id="rId55" Type="http://schemas.openxmlformats.org/officeDocument/2006/relationships/hyperlink" Target="https://www.reddit.com/r/Adblock/comments/13lbshl/i_have_a_roku_tv_and_youtube_ads_are_getting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reddit.com/r/Adblock/comments/107qpqa/adblocking_for_android_youtube_app/" TargetMode="External"/><Relationship Id="rId29" Type="http://schemas.openxmlformats.org/officeDocument/2006/relationships/hyperlink" Target="https://adlock.com/blog/how-to-block-youtube-ads-on-iphone/" TargetMode="External"/><Relationship Id="rId11" Type="http://schemas.openxmlformats.org/officeDocument/2006/relationships/hyperlink" Target="https://skipcut.com" TargetMode="External"/><Relationship Id="rId24" Type="http://schemas.openxmlformats.org/officeDocument/2006/relationships/hyperlink" Target="https://skipcut.com" TargetMode="External"/><Relationship Id="rId32" Type="http://schemas.openxmlformats.org/officeDocument/2006/relationships/header" Target="header1.xml"/><Relationship Id="rId37" Type="http://schemas.openxmlformats.org/officeDocument/2006/relationships/hyperlink" Target="https://vanced.to/youtube-for-tv" TargetMode="External"/><Relationship Id="rId40" Type="http://schemas.openxmlformats.org/officeDocument/2006/relationships/hyperlink" Target="https://www.reddit.com/r/Adblock/comments/11gs9wp/how_do_i_block_youtube_ads_on_samsung_tv/" TargetMode="External"/><Relationship Id="rId45" Type="http://schemas.openxmlformats.org/officeDocument/2006/relationships/hyperlink" Target="https://www.reddit.com/r/pihole/comments/1hgmkxm/blocking_youtube_or_any_app_ads_on_smart_tv/" TargetMode="External"/><Relationship Id="rId53" Type="http://schemas.openxmlformats.org/officeDocument/2006/relationships/hyperlink" Target="https://www.reddit.com/r/Adblock/comments/13lbshl/i_have_a_roku_tv_and_youtube_ads_are_getting/" TargetMode="External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openxmlformats.org/officeDocument/2006/relationships/hyperlink" Target="https://adlock.com/blog/how-to-block-youtube-ads-on-android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hobstar.io/training/community/" TargetMode="External"/><Relationship Id="rId14" Type="http://schemas.openxmlformats.org/officeDocument/2006/relationships/hyperlink" Target="https://allaboutcookies.org/how-to-block-ads-on-youtube-app" TargetMode="External"/><Relationship Id="rId22" Type="http://schemas.openxmlformats.org/officeDocument/2006/relationships/hyperlink" Target="https://skipcut.com" TargetMode="External"/><Relationship Id="rId27" Type="http://schemas.openxmlformats.org/officeDocument/2006/relationships/hyperlink" Target="https://www.reddit.com/r/Adblock/comments/1dj2yn6/any_iphone_apps_which_block_youtube_ads/" TargetMode="External"/><Relationship Id="rId30" Type="http://schemas.openxmlformats.org/officeDocument/2006/relationships/hyperlink" Target="https://allaboutcookies.org/how-to-block-ads-on-youtube-app" TargetMode="External"/><Relationship Id="rId35" Type="http://schemas.openxmlformats.org/officeDocument/2006/relationships/hyperlink" Target="https://vanced.to/youtube-for-tv" TargetMode="External"/><Relationship Id="rId43" Type="http://schemas.openxmlformats.org/officeDocument/2006/relationships/hyperlink" Target="https://www.reddit.com/r/pihole/comments/1hgmkxm/blocking_youtube_or_any_app_ads_on_smart_tv/" TargetMode="External"/><Relationship Id="rId48" Type="http://schemas.openxmlformats.org/officeDocument/2006/relationships/hyperlink" Target="https://www.reddit.com/r/Adblock/comments/11gs9wp/how_do_i_block_youtube_ads_on_samsung_tv/" TargetMode="External"/><Relationship Id="rId56" Type="http://schemas.openxmlformats.org/officeDocument/2006/relationships/hyperlink" Target="https://cybernews.com/best-ad-blockers/how-to-block-ads-on-roku-tv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www.reddit.com/r/Adblock/comments/13lbshl/i_have_a_roku_tv_and_youtube_ads_are_getting/" TargetMode="External"/><Relationship Id="rId3" Type="http://schemas.openxmlformats.org/officeDocument/2006/relationships/styles" Target="styles.xml"/><Relationship Id="rId12" Type="http://schemas.openxmlformats.org/officeDocument/2006/relationships/hyperlink" Target="https://www.reddit.com/r/Adblock/comments/107qpqa/adblocking_for_android_youtube_app/" TargetMode="External"/><Relationship Id="rId17" Type="http://schemas.openxmlformats.org/officeDocument/2006/relationships/hyperlink" Target="https://www.reddit.com/r/Adblock/comments/107qpqa/adblocking_for_android_youtube_app/" TargetMode="External"/><Relationship Id="rId25" Type="http://schemas.openxmlformats.org/officeDocument/2006/relationships/hyperlink" Target="https://skipcut.com" TargetMode="External"/><Relationship Id="rId33" Type="http://schemas.openxmlformats.org/officeDocument/2006/relationships/hyperlink" Target="https://adlock.com/blog/how-to-block-youtube-ads-on-android/" TargetMode="External"/><Relationship Id="rId38" Type="http://schemas.openxmlformats.org/officeDocument/2006/relationships/hyperlink" Target="https://www.reddit.com/r/Adblock/comments/11gs9wp/how_do_i_block_youtube_ads_on_samsung_tv/" TargetMode="External"/><Relationship Id="rId46" Type="http://schemas.openxmlformats.org/officeDocument/2006/relationships/hyperlink" Target="https://www.reddit.com/r/Adblock/comments/11gs9wp/how_do_i_block_youtube_ads_on_samsung_tv/" TargetMode="External"/><Relationship Id="rId59" Type="http://schemas.openxmlformats.org/officeDocument/2006/relationships/theme" Target="theme/theme1.xml"/><Relationship Id="rId20" Type="http://schemas.openxmlformats.org/officeDocument/2006/relationships/hyperlink" Target="https://adguard.com/kb/adguard-for-android/solving-problems/youtube-ads/" TargetMode="External"/><Relationship Id="rId41" Type="http://schemas.openxmlformats.org/officeDocument/2006/relationships/hyperlink" Target="https://www.reddit.com/r/Adblock/comments/11gs9wp/how_do_i_block_youtube_ads_on_samsung_tv/" TargetMode="External"/><Relationship Id="rId54" Type="http://schemas.openxmlformats.org/officeDocument/2006/relationships/hyperlink" Target="https://www.reddit.com/r/Adblock/comments/13lbshl/i_have_a_roku_tv_and_youtube_ads_are_getting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allaboutcookies.org/how-to-block-ads-on-youtube-app" TargetMode="External"/><Relationship Id="rId23" Type="http://schemas.openxmlformats.org/officeDocument/2006/relationships/hyperlink" Target="https://skipcut.com" TargetMode="External"/><Relationship Id="rId28" Type="http://schemas.openxmlformats.org/officeDocument/2006/relationships/hyperlink" Target="https://adlock.com/blog/how-to-block-youtube-ads-on-iphone/" TargetMode="External"/><Relationship Id="rId36" Type="http://schemas.openxmlformats.org/officeDocument/2006/relationships/hyperlink" Target="https://vanced.to/youtube-for-tv" TargetMode="External"/><Relationship Id="rId49" Type="http://schemas.openxmlformats.org/officeDocument/2006/relationships/hyperlink" Target="https://www.reddit.com/r/Adblock/comments/11gs9wp/how_do_i_block_youtube_ads_on_samsung_tv/" TargetMode="External"/><Relationship Id="rId57" Type="http://schemas.openxmlformats.org/officeDocument/2006/relationships/hyperlink" Target="https://cybernews.com/best-ad-blockers/how-to-block-ads-on-roku-tv/" TargetMode="External"/><Relationship Id="rId10" Type="http://schemas.openxmlformats.org/officeDocument/2006/relationships/hyperlink" Target="https://skipcut.com" TargetMode="External"/><Relationship Id="rId31" Type="http://schemas.openxmlformats.org/officeDocument/2006/relationships/hyperlink" Target="https://allaboutcookies.org/how-to-block-ads-on-youtube-app" TargetMode="External"/><Relationship Id="rId44" Type="http://schemas.openxmlformats.org/officeDocument/2006/relationships/hyperlink" Target="https://www.reddit.com/r/pihole/comments/1hgmkxm/blocking_youtube_or_any_app_ads_on_smart_tv/" TargetMode="External"/><Relationship Id="rId52" Type="http://schemas.openxmlformats.org/officeDocument/2006/relationships/hyperlink" Target="https://www.reddit.com/r/Adblock/comments/13lbshl/i_have_a_roku_tv_and_youtube_ads_are_getting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2232</Words>
  <Characters>12302</Characters>
  <Application>Microsoft Office Word</Application>
  <DocSecurity>0</DocSecurity>
  <Lines>473</Lines>
  <Paragraphs>354</Paragraphs>
  <ScaleCrop>false</ScaleCrop>
  <Company/>
  <LinksUpToDate>false</LinksUpToDate>
  <CharactersWithSpaces>14180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</dc:creator>
  <cp:lastModifiedBy>Paul HobStar</cp:lastModifiedBy>
  <cp:revision>7</cp:revision>
  <cp:lastPrinted>2025-08-07T23:45:00Z</cp:lastPrinted>
  <dcterms:created xsi:type="dcterms:W3CDTF">2023-11-26T09:31:00Z</dcterms:created>
  <dcterms:modified xsi:type="dcterms:W3CDTF">2025-08-28T23:37:00Z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1033-12.2.0.22530</vt:lpwstr>
  </property>
  <property fmtid="{D5CDD505-2E9C-101B-9397-08002B2CF9AE}" pid="3" name="ICV">
    <vt:lpwstr>502478823CDF478C9D19E1EE109B1C31_13</vt:lpwstr>
  </property>
  <property fmtid="{D5CDD505-2E9C-101B-9397-08002B2CF9AE}" pid="4" name="GrammarlyDocumentId">
    <vt:lpwstr>185f2aa0-cdbb-4556-93cd-f7630cba9840</vt:lpwstr>
  </property>
</Properties>
</file>